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1269" w:rsidRPr="00B96E29" w:rsidRDefault="00C41269" w:rsidP="00C41269">
      <w:pPr>
        <w:rPr>
          <w:rFonts w:ascii="黑体" w:eastAsia="黑体"/>
          <w:sz w:val="32"/>
          <w:szCs w:val="32"/>
        </w:rPr>
      </w:pPr>
      <w:r w:rsidRPr="00B96E29">
        <w:rPr>
          <w:rFonts w:ascii="黑体" w:eastAsia="黑体" w:hint="eastAsia"/>
          <w:sz w:val="32"/>
          <w:szCs w:val="32"/>
        </w:rPr>
        <w:t>附件</w:t>
      </w:r>
    </w:p>
    <w:p w:rsidR="00C41269" w:rsidRPr="00B96E29" w:rsidRDefault="00C41269" w:rsidP="00BC1C71">
      <w:pPr>
        <w:tabs>
          <w:tab w:val="left" w:pos="7560"/>
        </w:tabs>
        <w:spacing w:afterLines="50" w:line="640" w:lineRule="exact"/>
        <w:jc w:val="center"/>
        <w:rPr>
          <w:rFonts w:ascii="方正小标宋简体" w:eastAsia="方正小标宋简体"/>
          <w:sz w:val="44"/>
          <w:szCs w:val="44"/>
        </w:rPr>
      </w:pPr>
      <w:r w:rsidRPr="00B96E29">
        <w:rPr>
          <w:rFonts w:ascii="方正小标宋简体" w:eastAsia="方正小标宋简体" w:hAnsi="宋体" w:hint="eastAsia"/>
          <w:sz w:val="44"/>
          <w:szCs w:val="44"/>
        </w:rPr>
        <w:t>33</w:t>
      </w:r>
      <w:r w:rsidRPr="00B96E29">
        <w:rPr>
          <w:rFonts w:ascii="方正小标宋简体" w:eastAsia="方正小标宋简体" w:hint="eastAsia"/>
          <w:sz w:val="44"/>
          <w:szCs w:val="44"/>
        </w:rPr>
        <w:t>批次不合格中药饮片名单</w:t>
      </w:r>
    </w:p>
    <w:tbl>
      <w:tblPr>
        <w:tblW w:w="1429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51"/>
        <w:gridCol w:w="3286"/>
        <w:gridCol w:w="1276"/>
        <w:gridCol w:w="3402"/>
        <w:gridCol w:w="1134"/>
        <w:gridCol w:w="851"/>
        <w:gridCol w:w="1967"/>
        <w:gridCol w:w="770"/>
        <w:gridCol w:w="756"/>
      </w:tblGrid>
      <w:tr w:rsidR="00C41269" w:rsidRPr="00B96E29" w:rsidTr="00DB3DEF">
        <w:trPr>
          <w:trHeight w:val="20"/>
          <w:tblHeader/>
          <w:jc w:val="center"/>
        </w:trPr>
        <w:tc>
          <w:tcPr>
            <w:tcW w:w="851" w:type="dxa"/>
            <w:shd w:val="clear" w:color="auto" w:fill="auto"/>
            <w:vAlign w:val="center"/>
            <w:hideMark/>
          </w:tcPr>
          <w:p w:rsidR="00C41269" w:rsidRPr="00B96E29" w:rsidRDefault="00C41269" w:rsidP="00DB3DEF">
            <w:pPr>
              <w:widowControl/>
              <w:spacing w:line="260" w:lineRule="exact"/>
              <w:jc w:val="center"/>
              <w:rPr>
                <w:rFonts w:eastAsia="仿宋_GB2312"/>
                <w:b/>
                <w:bCs/>
                <w:kern w:val="0"/>
                <w:sz w:val="20"/>
                <w:szCs w:val="20"/>
              </w:rPr>
            </w:pPr>
            <w:r w:rsidRPr="00B96E29">
              <w:rPr>
                <w:rFonts w:eastAsia="仿宋_GB2312"/>
                <w:b/>
                <w:bCs/>
                <w:kern w:val="0"/>
                <w:sz w:val="20"/>
                <w:szCs w:val="20"/>
              </w:rPr>
              <w:t>药品</w:t>
            </w:r>
          </w:p>
          <w:p w:rsidR="00C41269" w:rsidRPr="00B96E29" w:rsidRDefault="00C41269" w:rsidP="00DB3DEF">
            <w:pPr>
              <w:widowControl/>
              <w:spacing w:line="260" w:lineRule="exact"/>
              <w:jc w:val="center"/>
              <w:rPr>
                <w:rFonts w:eastAsia="仿宋_GB2312"/>
                <w:b/>
                <w:bCs/>
                <w:kern w:val="0"/>
                <w:sz w:val="20"/>
                <w:szCs w:val="20"/>
              </w:rPr>
            </w:pPr>
            <w:r w:rsidRPr="00B96E29">
              <w:rPr>
                <w:rFonts w:eastAsia="仿宋_GB2312"/>
                <w:b/>
                <w:bCs/>
                <w:kern w:val="0"/>
                <w:sz w:val="20"/>
                <w:szCs w:val="20"/>
              </w:rPr>
              <w:t>品名</w:t>
            </w:r>
          </w:p>
        </w:tc>
        <w:tc>
          <w:tcPr>
            <w:tcW w:w="3286" w:type="dxa"/>
            <w:shd w:val="clear" w:color="auto" w:fill="auto"/>
            <w:vAlign w:val="center"/>
            <w:hideMark/>
          </w:tcPr>
          <w:p w:rsidR="00C41269" w:rsidRPr="00B96E29" w:rsidRDefault="00C41269" w:rsidP="00DB3DEF">
            <w:pPr>
              <w:widowControl/>
              <w:spacing w:line="260" w:lineRule="exact"/>
              <w:jc w:val="center"/>
              <w:rPr>
                <w:rFonts w:eastAsia="仿宋_GB2312"/>
                <w:b/>
                <w:bCs/>
                <w:kern w:val="0"/>
                <w:sz w:val="20"/>
                <w:szCs w:val="20"/>
              </w:rPr>
            </w:pPr>
            <w:r w:rsidRPr="00B96E29">
              <w:rPr>
                <w:rFonts w:eastAsia="仿宋_GB2312"/>
                <w:b/>
                <w:bCs/>
                <w:kern w:val="0"/>
                <w:sz w:val="20"/>
                <w:szCs w:val="20"/>
              </w:rPr>
              <w:t>标示生产企业或供货单位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:rsidR="00C41269" w:rsidRPr="00B96E29" w:rsidRDefault="00C41269" w:rsidP="00DB3DEF">
            <w:pPr>
              <w:widowControl/>
              <w:spacing w:line="260" w:lineRule="exact"/>
              <w:jc w:val="center"/>
              <w:rPr>
                <w:rFonts w:eastAsia="仿宋_GB2312"/>
                <w:b/>
                <w:bCs/>
                <w:kern w:val="0"/>
                <w:sz w:val="20"/>
                <w:szCs w:val="20"/>
              </w:rPr>
            </w:pPr>
            <w:r w:rsidRPr="00B96E29">
              <w:rPr>
                <w:rFonts w:eastAsia="仿宋_GB2312"/>
                <w:b/>
                <w:bCs/>
                <w:kern w:val="0"/>
                <w:sz w:val="20"/>
                <w:szCs w:val="20"/>
              </w:rPr>
              <w:t>生产批号</w:t>
            </w:r>
          </w:p>
        </w:tc>
        <w:tc>
          <w:tcPr>
            <w:tcW w:w="3402" w:type="dxa"/>
            <w:shd w:val="clear" w:color="auto" w:fill="auto"/>
            <w:vAlign w:val="center"/>
            <w:hideMark/>
          </w:tcPr>
          <w:p w:rsidR="00C41269" w:rsidRPr="00B96E29" w:rsidRDefault="00C41269" w:rsidP="00DB3DEF">
            <w:pPr>
              <w:widowControl/>
              <w:spacing w:line="260" w:lineRule="exact"/>
              <w:jc w:val="center"/>
              <w:rPr>
                <w:rFonts w:eastAsia="仿宋_GB2312"/>
                <w:b/>
                <w:bCs/>
                <w:kern w:val="0"/>
                <w:sz w:val="20"/>
                <w:szCs w:val="20"/>
              </w:rPr>
            </w:pPr>
            <w:r w:rsidRPr="00B96E29">
              <w:rPr>
                <w:rFonts w:eastAsia="仿宋_GB2312"/>
                <w:b/>
                <w:bCs/>
                <w:kern w:val="0"/>
                <w:sz w:val="20"/>
                <w:szCs w:val="20"/>
              </w:rPr>
              <w:t>检品来源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C41269" w:rsidRPr="00B96E29" w:rsidRDefault="00C41269" w:rsidP="00DB3DEF">
            <w:pPr>
              <w:widowControl/>
              <w:spacing w:line="260" w:lineRule="exact"/>
              <w:jc w:val="center"/>
              <w:rPr>
                <w:rFonts w:eastAsia="仿宋_GB2312"/>
                <w:b/>
                <w:bCs/>
                <w:kern w:val="0"/>
                <w:sz w:val="20"/>
                <w:szCs w:val="20"/>
              </w:rPr>
            </w:pPr>
            <w:r w:rsidRPr="00B96E29">
              <w:rPr>
                <w:rFonts w:eastAsia="仿宋_GB2312"/>
                <w:b/>
                <w:bCs/>
                <w:kern w:val="0"/>
                <w:sz w:val="20"/>
                <w:szCs w:val="20"/>
              </w:rPr>
              <w:t>检验依据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41269" w:rsidRPr="00B96E29" w:rsidRDefault="00C41269" w:rsidP="00DB3DEF">
            <w:pPr>
              <w:widowControl/>
              <w:spacing w:line="260" w:lineRule="exact"/>
              <w:jc w:val="center"/>
              <w:rPr>
                <w:rFonts w:eastAsia="仿宋_GB2312"/>
                <w:b/>
                <w:bCs/>
                <w:kern w:val="0"/>
                <w:sz w:val="20"/>
                <w:szCs w:val="20"/>
              </w:rPr>
            </w:pPr>
            <w:r w:rsidRPr="00B96E29">
              <w:rPr>
                <w:rFonts w:eastAsia="仿宋_GB2312"/>
                <w:b/>
                <w:bCs/>
                <w:kern w:val="0"/>
                <w:sz w:val="20"/>
                <w:szCs w:val="20"/>
              </w:rPr>
              <w:t>检验</w:t>
            </w:r>
          </w:p>
          <w:p w:rsidR="00C41269" w:rsidRPr="00B96E29" w:rsidRDefault="00C41269" w:rsidP="00DB3DEF">
            <w:pPr>
              <w:widowControl/>
              <w:spacing w:line="260" w:lineRule="exact"/>
              <w:jc w:val="center"/>
              <w:rPr>
                <w:rFonts w:eastAsia="仿宋_GB2312"/>
                <w:b/>
                <w:bCs/>
                <w:kern w:val="0"/>
                <w:sz w:val="20"/>
                <w:szCs w:val="20"/>
              </w:rPr>
            </w:pPr>
            <w:r w:rsidRPr="00B96E29">
              <w:rPr>
                <w:rFonts w:eastAsia="仿宋_GB2312"/>
                <w:b/>
                <w:bCs/>
                <w:kern w:val="0"/>
                <w:sz w:val="20"/>
                <w:szCs w:val="20"/>
              </w:rPr>
              <w:t>结果</w:t>
            </w:r>
          </w:p>
        </w:tc>
        <w:tc>
          <w:tcPr>
            <w:tcW w:w="1967" w:type="dxa"/>
            <w:shd w:val="clear" w:color="auto" w:fill="auto"/>
            <w:vAlign w:val="center"/>
            <w:hideMark/>
          </w:tcPr>
          <w:p w:rsidR="00C41269" w:rsidRPr="00B96E29" w:rsidRDefault="00C41269" w:rsidP="00DB3DEF">
            <w:pPr>
              <w:widowControl/>
              <w:spacing w:line="260" w:lineRule="exact"/>
              <w:jc w:val="center"/>
              <w:rPr>
                <w:rFonts w:eastAsia="仿宋_GB2312"/>
                <w:b/>
                <w:bCs/>
                <w:kern w:val="0"/>
                <w:sz w:val="20"/>
                <w:szCs w:val="20"/>
              </w:rPr>
            </w:pPr>
            <w:r w:rsidRPr="00B96E29">
              <w:rPr>
                <w:rFonts w:eastAsia="仿宋_GB2312"/>
                <w:b/>
                <w:bCs/>
                <w:kern w:val="0"/>
                <w:sz w:val="20"/>
                <w:szCs w:val="20"/>
              </w:rPr>
              <w:t>不合格项目</w:t>
            </w:r>
          </w:p>
        </w:tc>
        <w:tc>
          <w:tcPr>
            <w:tcW w:w="770" w:type="dxa"/>
            <w:shd w:val="clear" w:color="auto" w:fill="auto"/>
            <w:vAlign w:val="center"/>
            <w:hideMark/>
          </w:tcPr>
          <w:p w:rsidR="00C41269" w:rsidRPr="00B96E29" w:rsidRDefault="00C41269" w:rsidP="00DB3DEF">
            <w:pPr>
              <w:widowControl/>
              <w:spacing w:line="260" w:lineRule="exact"/>
              <w:jc w:val="center"/>
              <w:rPr>
                <w:rFonts w:eastAsia="仿宋_GB2312"/>
                <w:b/>
                <w:bCs/>
                <w:kern w:val="0"/>
                <w:sz w:val="20"/>
                <w:szCs w:val="20"/>
              </w:rPr>
            </w:pPr>
            <w:r w:rsidRPr="00B96E29">
              <w:rPr>
                <w:rFonts w:eastAsia="仿宋_GB2312"/>
                <w:b/>
                <w:bCs/>
                <w:kern w:val="0"/>
                <w:sz w:val="20"/>
                <w:szCs w:val="20"/>
              </w:rPr>
              <w:t>检验</w:t>
            </w:r>
          </w:p>
          <w:p w:rsidR="00C41269" w:rsidRPr="00B96E29" w:rsidRDefault="00C41269" w:rsidP="00DB3DEF">
            <w:pPr>
              <w:widowControl/>
              <w:spacing w:line="260" w:lineRule="exact"/>
              <w:jc w:val="center"/>
              <w:rPr>
                <w:rFonts w:eastAsia="仿宋_GB2312"/>
                <w:b/>
                <w:bCs/>
                <w:kern w:val="0"/>
                <w:sz w:val="20"/>
                <w:szCs w:val="20"/>
              </w:rPr>
            </w:pPr>
            <w:r w:rsidRPr="00B96E29">
              <w:rPr>
                <w:rFonts w:eastAsia="仿宋_GB2312"/>
                <w:b/>
                <w:bCs/>
                <w:kern w:val="0"/>
                <w:sz w:val="20"/>
                <w:szCs w:val="20"/>
              </w:rPr>
              <w:t>机构</w:t>
            </w:r>
          </w:p>
        </w:tc>
        <w:tc>
          <w:tcPr>
            <w:tcW w:w="756" w:type="dxa"/>
            <w:shd w:val="clear" w:color="auto" w:fill="auto"/>
            <w:vAlign w:val="center"/>
            <w:hideMark/>
          </w:tcPr>
          <w:p w:rsidR="00C41269" w:rsidRPr="00B96E29" w:rsidRDefault="00C41269" w:rsidP="00DB3DEF">
            <w:pPr>
              <w:widowControl/>
              <w:spacing w:line="260" w:lineRule="exact"/>
              <w:jc w:val="center"/>
              <w:rPr>
                <w:rFonts w:eastAsia="仿宋_GB2312"/>
                <w:b/>
                <w:bCs/>
                <w:kern w:val="0"/>
                <w:sz w:val="20"/>
                <w:szCs w:val="20"/>
              </w:rPr>
            </w:pPr>
            <w:r w:rsidRPr="00B96E29">
              <w:rPr>
                <w:rFonts w:eastAsia="仿宋_GB2312"/>
                <w:b/>
                <w:bCs/>
                <w:kern w:val="0"/>
                <w:sz w:val="20"/>
                <w:szCs w:val="20"/>
              </w:rPr>
              <w:t>备注</w:t>
            </w:r>
          </w:p>
        </w:tc>
      </w:tr>
      <w:tr w:rsidR="00C41269" w:rsidRPr="00B96E29" w:rsidTr="00DB3DEF">
        <w:trPr>
          <w:trHeight w:val="20"/>
          <w:jc w:val="center"/>
        </w:trPr>
        <w:tc>
          <w:tcPr>
            <w:tcW w:w="851" w:type="dxa"/>
            <w:vMerge w:val="restart"/>
            <w:shd w:val="clear" w:color="auto" w:fill="auto"/>
            <w:vAlign w:val="center"/>
          </w:tcPr>
          <w:p w:rsidR="00C41269" w:rsidRPr="00B96E29" w:rsidRDefault="00C41269" w:rsidP="00DB3DEF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B96E29">
              <w:rPr>
                <w:rFonts w:eastAsia="仿宋_GB2312" w:hint="eastAsia"/>
                <w:kern w:val="0"/>
                <w:sz w:val="20"/>
                <w:szCs w:val="20"/>
              </w:rPr>
              <w:t>菊花</w:t>
            </w:r>
          </w:p>
        </w:tc>
        <w:tc>
          <w:tcPr>
            <w:tcW w:w="3286" w:type="dxa"/>
            <w:shd w:val="clear" w:color="auto" w:fill="auto"/>
            <w:vAlign w:val="center"/>
          </w:tcPr>
          <w:p w:rsidR="00C41269" w:rsidRPr="00B96E29" w:rsidRDefault="00C41269" w:rsidP="00DB3DEF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B96E29">
              <w:rPr>
                <w:rFonts w:eastAsia="仿宋_GB2312" w:hint="eastAsia"/>
                <w:kern w:val="0"/>
                <w:sz w:val="20"/>
                <w:szCs w:val="20"/>
              </w:rPr>
              <w:t>安徽沪昆中药饮片有限公司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C41269" w:rsidRPr="00B96E29" w:rsidRDefault="00C41269" w:rsidP="00DB3DEF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B96E29">
              <w:rPr>
                <w:rFonts w:eastAsia="仿宋_GB2312"/>
                <w:kern w:val="0"/>
                <w:sz w:val="20"/>
                <w:szCs w:val="20"/>
              </w:rPr>
              <w:t>150601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C41269" w:rsidRPr="00B96E29" w:rsidRDefault="00C41269" w:rsidP="00DB3DEF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B96E29">
              <w:rPr>
                <w:rFonts w:eastAsia="仿宋_GB2312" w:hint="eastAsia"/>
                <w:kern w:val="0"/>
                <w:sz w:val="20"/>
                <w:szCs w:val="20"/>
              </w:rPr>
              <w:t>惠农区康威大药房</w:t>
            </w:r>
          </w:p>
        </w:tc>
        <w:tc>
          <w:tcPr>
            <w:tcW w:w="1134" w:type="dxa"/>
            <w:vMerge w:val="restart"/>
            <w:shd w:val="clear" w:color="auto" w:fill="auto"/>
            <w:vAlign w:val="center"/>
          </w:tcPr>
          <w:p w:rsidR="00C41269" w:rsidRPr="00B96E29" w:rsidRDefault="00C41269" w:rsidP="00DB3DEF">
            <w:pPr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B96E29">
              <w:rPr>
                <w:rFonts w:eastAsia="仿宋_GB2312" w:hint="eastAsia"/>
                <w:kern w:val="0"/>
                <w:sz w:val="20"/>
                <w:szCs w:val="20"/>
              </w:rPr>
              <w:t>《中华人民共和国药典》</w:t>
            </w:r>
            <w:r w:rsidRPr="00B96E29">
              <w:rPr>
                <w:rFonts w:eastAsia="仿宋_GB2312" w:hint="eastAsia"/>
                <w:kern w:val="0"/>
                <w:sz w:val="20"/>
                <w:szCs w:val="20"/>
              </w:rPr>
              <w:t>2010</w:t>
            </w:r>
            <w:r w:rsidRPr="00B96E29">
              <w:rPr>
                <w:rFonts w:eastAsia="仿宋_GB2312" w:hint="eastAsia"/>
                <w:kern w:val="0"/>
                <w:sz w:val="20"/>
                <w:szCs w:val="20"/>
              </w:rPr>
              <w:t>年版一部</w:t>
            </w:r>
          </w:p>
        </w:tc>
        <w:tc>
          <w:tcPr>
            <w:tcW w:w="851" w:type="dxa"/>
            <w:vMerge w:val="restart"/>
            <w:shd w:val="clear" w:color="auto" w:fill="auto"/>
            <w:vAlign w:val="center"/>
          </w:tcPr>
          <w:p w:rsidR="00C41269" w:rsidRPr="00B96E29" w:rsidRDefault="00C41269" w:rsidP="00DB3DEF">
            <w:pPr>
              <w:spacing w:line="260" w:lineRule="exact"/>
              <w:jc w:val="center"/>
              <w:rPr>
                <w:rFonts w:eastAsia="仿宋_GB2312"/>
                <w:bCs/>
                <w:kern w:val="0"/>
                <w:sz w:val="20"/>
                <w:szCs w:val="20"/>
              </w:rPr>
            </w:pPr>
            <w:r w:rsidRPr="00B96E29">
              <w:rPr>
                <w:rFonts w:eastAsia="仿宋_GB2312" w:hint="eastAsia"/>
                <w:bCs/>
                <w:kern w:val="0"/>
                <w:sz w:val="20"/>
                <w:szCs w:val="20"/>
              </w:rPr>
              <w:t>不合格</w:t>
            </w:r>
          </w:p>
        </w:tc>
        <w:tc>
          <w:tcPr>
            <w:tcW w:w="1967" w:type="dxa"/>
            <w:vMerge w:val="restart"/>
            <w:shd w:val="clear" w:color="auto" w:fill="auto"/>
            <w:vAlign w:val="center"/>
          </w:tcPr>
          <w:p w:rsidR="00C41269" w:rsidRPr="00B96E29" w:rsidRDefault="00C41269" w:rsidP="00DB3DEF">
            <w:pPr>
              <w:widowControl/>
              <w:spacing w:line="260" w:lineRule="exact"/>
              <w:jc w:val="center"/>
              <w:rPr>
                <w:rFonts w:eastAsia="仿宋_GB2312"/>
                <w:bCs/>
                <w:kern w:val="0"/>
                <w:sz w:val="20"/>
                <w:szCs w:val="20"/>
              </w:rPr>
            </w:pPr>
            <w:r w:rsidRPr="00B96E29">
              <w:rPr>
                <w:rFonts w:eastAsia="仿宋_GB2312" w:hint="eastAsia"/>
                <w:bCs/>
                <w:kern w:val="0"/>
                <w:sz w:val="20"/>
                <w:szCs w:val="20"/>
              </w:rPr>
              <w:t>[</w:t>
            </w:r>
            <w:r w:rsidRPr="00B96E29">
              <w:rPr>
                <w:rFonts w:eastAsia="仿宋_GB2312" w:hint="eastAsia"/>
                <w:bCs/>
                <w:kern w:val="0"/>
                <w:sz w:val="20"/>
                <w:szCs w:val="20"/>
              </w:rPr>
              <w:t>含量测定</w:t>
            </w:r>
            <w:r w:rsidRPr="00B96E29">
              <w:rPr>
                <w:rFonts w:eastAsia="仿宋_GB2312" w:hint="eastAsia"/>
                <w:bCs/>
                <w:kern w:val="0"/>
                <w:sz w:val="20"/>
                <w:szCs w:val="20"/>
              </w:rPr>
              <w:t>]</w:t>
            </w:r>
          </w:p>
        </w:tc>
        <w:tc>
          <w:tcPr>
            <w:tcW w:w="770" w:type="dxa"/>
            <w:vMerge w:val="restart"/>
            <w:shd w:val="clear" w:color="auto" w:fill="auto"/>
            <w:vAlign w:val="center"/>
          </w:tcPr>
          <w:p w:rsidR="00C41269" w:rsidRPr="00B96E29" w:rsidRDefault="00C41269" w:rsidP="00DB3DEF">
            <w:pPr>
              <w:spacing w:line="260" w:lineRule="exact"/>
              <w:jc w:val="center"/>
              <w:rPr>
                <w:rFonts w:eastAsia="仿宋_GB2312"/>
                <w:bCs/>
                <w:kern w:val="0"/>
                <w:sz w:val="20"/>
                <w:szCs w:val="20"/>
              </w:rPr>
            </w:pPr>
            <w:r w:rsidRPr="00B96E29">
              <w:rPr>
                <w:rFonts w:eastAsia="仿宋_GB2312" w:hint="eastAsia"/>
                <w:bCs/>
                <w:kern w:val="0"/>
                <w:sz w:val="20"/>
                <w:szCs w:val="20"/>
              </w:rPr>
              <w:t>安徽省食品药品检验研究院</w:t>
            </w:r>
          </w:p>
        </w:tc>
        <w:tc>
          <w:tcPr>
            <w:tcW w:w="756" w:type="dxa"/>
            <w:shd w:val="clear" w:color="auto" w:fill="auto"/>
            <w:vAlign w:val="center"/>
          </w:tcPr>
          <w:p w:rsidR="00C41269" w:rsidRPr="00B96E29" w:rsidRDefault="00C41269" w:rsidP="00DB3DEF">
            <w:pPr>
              <w:jc w:val="center"/>
              <w:rPr>
                <w:rFonts w:ascii="Calibri" w:hAnsi="Calibri"/>
                <w:szCs w:val="22"/>
              </w:rPr>
            </w:pPr>
            <w:r w:rsidRPr="00B96E29">
              <w:rPr>
                <w:rFonts w:eastAsia="仿宋_GB2312"/>
                <w:kern w:val="0"/>
                <w:sz w:val="24"/>
              </w:rPr>
              <w:t>*</w:t>
            </w:r>
          </w:p>
        </w:tc>
      </w:tr>
      <w:tr w:rsidR="00C41269" w:rsidRPr="00B96E29" w:rsidTr="00DB3DEF">
        <w:trPr>
          <w:trHeight w:val="20"/>
          <w:jc w:val="center"/>
        </w:trPr>
        <w:tc>
          <w:tcPr>
            <w:tcW w:w="851" w:type="dxa"/>
            <w:vMerge/>
            <w:shd w:val="clear" w:color="auto" w:fill="auto"/>
            <w:vAlign w:val="center"/>
          </w:tcPr>
          <w:p w:rsidR="00C41269" w:rsidRPr="00B96E29" w:rsidRDefault="00C41269" w:rsidP="00DB3DEF">
            <w:pPr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3286" w:type="dxa"/>
            <w:shd w:val="clear" w:color="auto" w:fill="auto"/>
            <w:vAlign w:val="center"/>
          </w:tcPr>
          <w:p w:rsidR="00C41269" w:rsidRPr="00B96E29" w:rsidRDefault="00C41269" w:rsidP="00DB3DEF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B96E29">
              <w:rPr>
                <w:rFonts w:eastAsia="仿宋_GB2312" w:hint="eastAsia"/>
                <w:kern w:val="0"/>
                <w:sz w:val="20"/>
                <w:szCs w:val="20"/>
              </w:rPr>
              <w:t>亳州市豪门中药饮片有限公司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C41269" w:rsidRPr="00B96E29" w:rsidRDefault="00C41269" w:rsidP="00DB3DEF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B96E29">
              <w:rPr>
                <w:rFonts w:eastAsia="仿宋_GB2312"/>
                <w:kern w:val="0"/>
                <w:sz w:val="20"/>
                <w:szCs w:val="20"/>
              </w:rPr>
              <w:t>150901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C41269" w:rsidRPr="00B96E29" w:rsidRDefault="00C41269" w:rsidP="00DB3DEF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B96E29">
              <w:rPr>
                <w:rFonts w:eastAsia="仿宋_GB2312" w:hint="eastAsia"/>
                <w:kern w:val="0"/>
                <w:sz w:val="20"/>
                <w:szCs w:val="20"/>
              </w:rPr>
              <w:t>西安藻露堂药业集团有限责任公司</w:t>
            </w: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C41269" w:rsidRPr="00B96E29" w:rsidRDefault="00C41269" w:rsidP="00DB3DEF">
            <w:pPr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auto"/>
            <w:vAlign w:val="center"/>
          </w:tcPr>
          <w:p w:rsidR="00C41269" w:rsidRPr="00B96E29" w:rsidRDefault="00C41269" w:rsidP="00DB3DEF">
            <w:pPr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967" w:type="dxa"/>
            <w:vMerge/>
            <w:shd w:val="clear" w:color="auto" w:fill="auto"/>
            <w:vAlign w:val="center"/>
          </w:tcPr>
          <w:p w:rsidR="00C41269" w:rsidRPr="00B96E29" w:rsidRDefault="00C41269" w:rsidP="00DB3DEF">
            <w:pPr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70" w:type="dxa"/>
            <w:vMerge/>
            <w:shd w:val="clear" w:color="auto" w:fill="auto"/>
            <w:vAlign w:val="center"/>
          </w:tcPr>
          <w:p w:rsidR="00C41269" w:rsidRPr="00B96E29" w:rsidRDefault="00C41269" w:rsidP="00DB3DEF">
            <w:pPr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auto"/>
            <w:vAlign w:val="center"/>
          </w:tcPr>
          <w:p w:rsidR="00C41269" w:rsidRPr="00B96E29" w:rsidRDefault="00C41269" w:rsidP="00DB3DEF">
            <w:pPr>
              <w:jc w:val="center"/>
              <w:rPr>
                <w:rFonts w:ascii="Calibri" w:hAnsi="Calibri"/>
                <w:szCs w:val="22"/>
              </w:rPr>
            </w:pPr>
            <w:r w:rsidRPr="00B96E29">
              <w:rPr>
                <w:rFonts w:eastAsia="仿宋_GB2312"/>
                <w:kern w:val="0"/>
                <w:sz w:val="24"/>
              </w:rPr>
              <w:t>*</w:t>
            </w:r>
          </w:p>
        </w:tc>
      </w:tr>
      <w:tr w:rsidR="00C41269" w:rsidRPr="00B96E29" w:rsidTr="00DB3DEF">
        <w:trPr>
          <w:trHeight w:val="20"/>
          <w:jc w:val="center"/>
        </w:trPr>
        <w:tc>
          <w:tcPr>
            <w:tcW w:w="851" w:type="dxa"/>
            <w:vMerge/>
            <w:shd w:val="clear" w:color="auto" w:fill="auto"/>
            <w:vAlign w:val="center"/>
          </w:tcPr>
          <w:p w:rsidR="00C41269" w:rsidRPr="00B96E29" w:rsidRDefault="00C41269" w:rsidP="00DB3DEF">
            <w:pPr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3286" w:type="dxa"/>
            <w:shd w:val="clear" w:color="auto" w:fill="auto"/>
            <w:vAlign w:val="center"/>
          </w:tcPr>
          <w:p w:rsidR="00C41269" w:rsidRPr="00B96E29" w:rsidRDefault="00C41269" w:rsidP="00DB3DEF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B96E29">
              <w:rPr>
                <w:rFonts w:eastAsia="仿宋_GB2312" w:hint="eastAsia"/>
                <w:kern w:val="0"/>
                <w:sz w:val="20"/>
                <w:szCs w:val="20"/>
              </w:rPr>
              <w:t>都江堰市春盛中药饮片有限公司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C41269" w:rsidRPr="00B96E29" w:rsidRDefault="00C41269" w:rsidP="00DB3DEF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B96E29">
              <w:rPr>
                <w:rFonts w:eastAsia="仿宋_GB2312"/>
                <w:kern w:val="0"/>
                <w:sz w:val="20"/>
                <w:szCs w:val="20"/>
              </w:rPr>
              <w:t>140801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C41269" w:rsidRPr="00B96E29" w:rsidRDefault="00C41269" w:rsidP="00DB3DEF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B96E29">
              <w:rPr>
                <w:rFonts w:eastAsia="仿宋_GB2312" w:hint="eastAsia"/>
                <w:kern w:val="0"/>
                <w:sz w:val="20"/>
                <w:szCs w:val="20"/>
              </w:rPr>
              <w:t>吉木萨尔县中医医院</w:t>
            </w: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C41269" w:rsidRPr="00B96E29" w:rsidRDefault="00C41269" w:rsidP="00DB3DEF">
            <w:pPr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auto"/>
            <w:vAlign w:val="center"/>
          </w:tcPr>
          <w:p w:rsidR="00C41269" w:rsidRPr="00B96E29" w:rsidRDefault="00C41269" w:rsidP="00DB3DEF">
            <w:pPr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967" w:type="dxa"/>
            <w:vMerge/>
            <w:shd w:val="clear" w:color="auto" w:fill="auto"/>
            <w:vAlign w:val="center"/>
          </w:tcPr>
          <w:p w:rsidR="00C41269" w:rsidRPr="00B96E29" w:rsidRDefault="00C41269" w:rsidP="00DB3DEF">
            <w:pPr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70" w:type="dxa"/>
            <w:vMerge/>
            <w:shd w:val="clear" w:color="auto" w:fill="auto"/>
            <w:vAlign w:val="center"/>
          </w:tcPr>
          <w:p w:rsidR="00C41269" w:rsidRPr="00B96E29" w:rsidRDefault="00C41269" w:rsidP="00DB3DEF">
            <w:pPr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auto"/>
            <w:vAlign w:val="center"/>
          </w:tcPr>
          <w:p w:rsidR="00C41269" w:rsidRPr="00B96E29" w:rsidRDefault="00C41269" w:rsidP="00DB3DEF">
            <w:pPr>
              <w:jc w:val="center"/>
              <w:rPr>
                <w:rFonts w:ascii="Calibri" w:hAnsi="Calibri"/>
                <w:szCs w:val="22"/>
              </w:rPr>
            </w:pPr>
            <w:r w:rsidRPr="00B96E29">
              <w:rPr>
                <w:rFonts w:eastAsia="仿宋_GB2312"/>
                <w:kern w:val="0"/>
                <w:sz w:val="24"/>
              </w:rPr>
              <w:t>*</w:t>
            </w:r>
          </w:p>
        </w:tc>
      </w:tr>
      <w:tr w:rsidR="00C41269" w:rsidRPr="00B96E29" w:rsidTr="00DB3DEF">
        <w:trPr>
          <w:trHeight w:val="20"/>
          <w:jc w:val="center"/>
        </w:trPr>
        <w:tc>
          <w:tcPr>
            <w:tcW w:w="851" w:type="dxa"/>
            <w:vMerge/>
            <w:shd w:val="clear" w:color="auto" w:fill="auto"/>
            <w:vAlign w:val="center"/>
          </w:tcPr>
          <w:p w:rsidR="00C41269" w:rsidRPr="00B96E29" w:rsidRDefault="00C41269" w:rsidP="00DB3DEF">
            <w:pPr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3286" w:type="dxa"/>
            <w:shd w:val="clear" w:color="auto" w:fill="auto"/>
            <w:vAlign w:val="center"/>
          </w:tcPr>
          <w:p w:rsidR="00C41269" w:rsidRPr="00B96E29" w:rsidRDefault="00C41269" w:rsidP="00DB3DEF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B96E29">
              <w:rPr>
                <w:rFonts w:eastAsia="仿宋_GB2312" w:hint="eastAsia"/>
                <w:kern w:val="0"/>
                <w:sz w:val="20"/>
                <w:szCs w:val="20"/>
              </w:rPr>
              <w:t>成都市益诚药业有限公司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C41269" w:rsidRPr="00B96E29" w:rsidRDefault="00C41269" w:rsidP="00DB3DEF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B96E29">
              <w:rPr>
                <w:rFonts w:eastAsia="仿宋_GB2312"/>
                <w:kern w:val="0"/>
                <w:sz w:val="20"/>
                <w:szCs w:val="20"/>
              </w:rPr>
              <w:t>160302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C41269" w:rsidRPr="00B96E29" w:rsidRDefault="00C41269" w:rsidP="00DB3DEF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B96E29">
              <w:rPr>
                <w:rFonts w:eastAsia="仿宋_GB2312" w:hint="eastAsia"/>
                <w:kern w:val="0"/>
                <w:sz w:val="20"/>
                <w:szCs w:val="20"/>
              </w:rPr>
              <w:t>贵州鼎圣药业有限公司</w:t>
            </w:r>
          </w:p>
        </w:tc>
        <w:tc>
          <w:tcPr>
            <w:tcW w:w="1134" w:type="dxa"/>
            <w:vMerge w:val="restart"/>
            <w:shd w:val="clear" w:color="auto" w:fill="auto"/>
            <w:vAlign w:val="center"/>
          </w:tcPr>
          <w:p w:rsidR="00C41269" w:rsidRPr="00B96E29" w:rsidRDefault="00C41269" w:rsidP="00DB3DEF">
            <w:pPr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B96E29">
              <w:rPr>
                <w:rFonts w:eastAsia="仿宋_GB2312" w:hint="eastAsia"/>
                <w:kern w:val="0"/>
                <w:sz w:val="20"/>
                <w:szCs w:val="20"/>
              </w:rPr>
              <w:t>《中华人民共和国药典》</w:t>
            </w:r>
            <w:r w:rsidRPr="00B96E29">
              <w:rPr>
                <w:rFonts w:eastAsia="仿宋_GB2312" w:hint="eastAsia"/>
                <w:kern w:val="0"/>
                <w:sz w:val="20"/>
                <w:szCs w:val="20"/>
              </w:rPr>
              <w:t>2015</w:t>
            </w:r>
            <w:r w:rsidRPr="00B96E29">
              <w:rPr>
                <w:rFonts w:eastAsia="仿宋_GB2312" w:hint="eastAsia"/>
                <w:kern w:val="0"/>
                <w:sz w:val="20"/>
                <w:szCs w:val="20"/>
              </w:rPr>
              <w:t>年版一部</w:t>
            </w:r>
          </w:p>
        </w:tc>
        <w:tc>
          <w:tcPr>
            <w:tcW w:w="851" w:type="dxa"/>
            <w:vMerge/>
            <w:shd w:val="clear" w:color="auto" w:fill="auto"/>
            <w:vAlign w:val="center"/>
          </w:tcPr>
          <w:p w:rsidR="00C41269" w:rsidRPr="00B96E29" w:rsidRDefault="00C41269" w:rsidP="00DB3DEF">
            <w:pPr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967" w:type="dxa"/>
            <w:vMerge/>
            <w:shd w:val="clear" w:color="auto" w:fill="auto"/>
            <w:vAlign w:val="center"/>
          </w:tcPr>
          <w:p w:rsidR="00C41269" w:rsidRPr="00B96E29" w:rsidRDefault="00C41269" w:rsidP="00DB3DEF">
            <w:pPr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70" w:type="dxa"/>
            <w:vMerge/>
            <w:shd w:val="clear" w:color="auto" w:fill="auto"/>
            <w:vAlign w:val="center"/>
          </w:tcPr>
          <w:p w:rsidR="00C41269" w:rsidRPr="00B96E29" w:rsidRDefault="00C41269" w:rsidP="00DB3DEF">
            <w:pPr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auto"/>
            <w:vAlign w:val="center"/>
          </w:tcPr>
          <w:p w:rsidR="00C41269" w:rsidRPr="00B96E29" w:rsidRDefault="00C41269" w:rsidP="00DB3DEF">
            <w:pPr>
              <w:jc w:val="center"/>
              <w:rPr>
                <w:rFonts w:ascii="Calibri" w:hAnsi="Calibri"/>
                <w:szCs w:val="22"/>
              </w:rPr>
            </w:pPr>
          </w:p>
        </w:tc>
      </w:tr>
      <w:tr w:rsidR="00C41269" w:rsidRPr="00B96E29" w:rsidTr="00DB3DEF">
        <w:trPr>
          <w:trHeight w:val="20"/>
          <w:jc w:val="center"/>
        </w:trPr>
        <w:tc>
          <w:tcPr>
            <w:tcW w:w="851" w:type="dxa"/>
            <w:vMerge/>
            <w:shd w:val="clear" w:color="auto" w:fill="auto"/>
            <w:vAlign w:val="center"/>
          </w:tcPr>
          <w:p w:rsidR="00C41269" w:rsidRPr="00B96E29" w:rsidRDefault="00C41269" w:rsidP="00DB3DEF">
            <w:pPr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3286" w:type="dxa"/>
            <w:shd w:val="clear" w:color="auto" w:fill="auto"/>
            <w:vAlign w:val="center"/>
          </w:tcPr>
          <w:p w:rsidR="00C41269" w:rsidRPr="00B96E29" w:rsidRDefault="00C41269" w:rsidP="00DB3DEF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B96E29">
              <w:rPr>
                <w:rFonts w:eastAsia="仿宋_GB2312" w:hint="eastAsia"/>
                <w:kern w:val="0"/>
                <w:sz w:val="20"/>
                <w:szCs w:val="20"/>
              </w:rPr>
              <w:t>陕西商洛盘龙植物药业有限公司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C41269" w:rsidRPr="00B96E29" w:rsidRDefault="00C41269" w:rsidP="00DB3DEF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B96E29">
              <w:rPr>
                <w:rFonts w:eastAsia="仿宋_GB2312"/>
                <w:kern w:val="0"/>
                <w:sz w:val="20"/>
                <w:szCs w:val="20"/>
              </w:rPr>
              <w:t>20160101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C41269" w:rsidRPr="00B96E29" w:rsidRDefault="00C41269" w:rsidP="00DB3DEF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B96E29">
              <w:rPr>
                <w:rFonts w:eastAsia="仿宋_GB2312" w:hint="eastAsia"/>
                <w:kern w:val="0"/>
                <w:sz w:val="20"/>
                <w:szCs w:val="20"/>
              </w:rPr>
              <w:t>陕西商洛盘龙植物药业有限公司</w:t>
            </w: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C41269" w:rsidRPr="00B96E29" w:rsidRDefault="00C41269" w:rsidP="00DB3DEF">
            <w:pPr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auto"/>
            <w:vAlign w:val="center"/>
          </w:tcPr>
          <w:p w:rsidR="00C41269" w:rsidRPr="00B96E29" w:rsidRDefault="00C41269" w:rsidP="00DB3DEF">
            <w:pPr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967" w:type="dxa"/>
            <w:vMerge/>
            <w:shd w:val="clear" w:color="auto" w:fill="auto"/>
            <w:vAlign w:val="center"/>
          </w:tcPr>
          <w:p w:rsidR="00C41269" w:rsidRPr="00B96E29" w:rsidRDefault="00C41269" w:rsidP="00DB3DEF">
            <w:pPr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70" w:type="dxa"/>
            <w:vMerge/>
            <w:shd w:val="clear" w:color="auto" w:fill="auto"/>
            <w:vAlign w:val="center"/>
          </w:tcPr>
          <w:p w:rsidR="00C41269" w:rsidRPr="00B96E29" w:rsidRDefault="00C41269" w:rsidP="00DB3DEF">
            <w:pPr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auto"/>
            <w:vAlign w:val="center"/>
          </w:tcPr>
          <w:p w:rsidR="00C41269" w:rsidRPr="00B96E29" w:rsidRDefault="00C41269" w:rsidP="00DB3DEF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</w:tr>
      <w:tr w:rsidR="00C41269" w:rsidRPr="00B96E29" w:rsidTr="00DB3DEF">
        <w:trPr>
          <w:trHeight w:val="20"/>
          <w:jc w:val="center"/>
        </w:trPr>
        <w:tc>
          <w:tcPr>
            <w:tcW w:w="851" w:type="dxa"/>
            <w:vMerge/>
            <w:shd w:val="clear" w:color="auto" w:fill="auto"/>
            <w:vAlign w:val="center"/>
          </w:tcPr>
          <w:p w:rsidR="00C41269" w:rsidRPr="00B96E29" w:rsidRDefault="00C41269" w:rsidP="00DB3DEF">
            <w:pPr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3286" w:type="dxa"/>
            <w:shd w:val="clear" w:color="auto" w:fill="auto"/>
            <w:vAlign w:val="center"/>
          </w:tcPr>
          <w:p w:rsidR="00C41269" w:rsidRPr="00B96E29" w:rsidRDefault="00C41269" w:rsidP="00DB3DEF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B96E29">
              <w:rPr>
                <w:rFonts w:eastAsia="仿宋_GB2312" w:hint="eastAsia"/>
                <w:kern w:val="0"/>
                <w:sz w:val="20"/>
                <w:szCs w:val="20"/>
              </w:rPr>
              <w:t>广东汇群中药饮片股份有限公司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C41269" w:rsidRPr="00B96E29" w:rsidRDefault="00C41269" w:rsidP="00DB3DEF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B96E29">
              <w:rPr>
                <w:rFonts w:eastAsia="仿宋_GB2312"/>
                <w:kern w:val="0"/>
                <w:sz w:val="20"/>
                <w:szCs w:val="20"/>
              </w:rPr>
              <w:t>20160201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C41269" w:rsidRPr="00B96E29" w:rsidRDefault="00C41269" w:rsidP="00DB3DEF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B96E29">
              <w:rPr>
                <w:rFonts w:eastAsia="仿宋_GB2312" w:hint="eastAsia"/>
                <w:kern w:val="0"/>
                <w:sz w:val="20"/>
                <w:szCs w:val="20"/>
              </w:rPr>
              <w:t>潮州北斗肾病医院</w:t>
            </w: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C41269" w:rsidRPr="00B96E29" w:rsidRDefault="00C41269" w:rsidP="00DB3DEF">
            <w:pPr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auto"/>
            <w:vAlign w:val="center"/>
          </w:tcPr>
          <w:p w:rsidR="00C41269" w:rsidRPr="00B96E29" w:rsidRDefault="00C41269" w:rsidP="00DB3DEF">
            <w:pPr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967" w:type="dxa"/>
            <w:vMerge/>
            <w:shd w:val="clear" w:color="auto" w:fill="auto"/>
            <w:vAlign w:val="center"/>
          </w:tcPr>
          <w:p w:rsidR="00C41269" w:rsidRPr="00B96E29" w:rsidRDefault="00C41269" w:rsidP="00DB3DEF">
            <w:pPr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70" w:type="dxa"/>
            <w:vMerge/>
            <w:shd w:val="clear" w:color="auto" w:fill="auto"/>
            <w:vAlign w:val="center"/>
          </w:tcPr>
          <w:p w:rsidR="00C41269" w:rsidRPr="00B96E29" w:rsidRDefault="00C41269" w:rsidP="00DB3DEF">
            <w:pPr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auto"/>
            <w:vAlign w:val="center"/>
          </w:tcPr>
          <w:p w:rsidR="00C41269" w:rsidRPr="00B96E29" w:rsidRDefault="00C41269" w:rsidP="00DB3DEF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</w:tr>
      <w:tr w:rsidR="00C41269" w:rsidRPr="00B96E29" w:rsidTr="00DB3DEF">
        <w:trPr>
          <w:trHeight w:val="20"/>
          <w:jc w:val="center"/>
        </w:trPr>
        <w:tc>
          <w:tcPr>
            <w:tcW w:w="851" w:type="dxa"/>
            <w:vMerge/>
            <w:shd w:val="clear" w:color="auto" w:fill="auto"/>
            <w:vAlign w:val="center"/>
          </w:tcPr>
          <w:p w:rsidR="00C41269" w:rsidRPr="00B96E29" w:rsidRDefault="00C41269" w:rsidP="00DB3DEF">
            <w:pPr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3286" w:type="dxa"/>
            <w:shd w:val="clear" w:color="auto" w:fill="auto"/>
            <w:vAlign w:val="center"/>
          </w:tcPr>
          <w:p w:rsidR="00C41269" w:rsidRPr="00B96E29" w:rsidRDefault="00C41269" w:rsidP="00DB3DEF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B96E29">
              <w:rPr>
                <w:rFonts w:eastAsia="仿宋_GB2312" w:hint="eastAsia"/>
                <w:kern w:val="0"/>
                <w:sz w:val="20"/>
                <w:szCs w:val="20"/>
              </w:rPr>
              <w:t>安徽济顺中药饮片有限公司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C41269" w:rsidRPr="00B96E29" w:rsidRDefault="00C41269" w:rsidP="00DB3DEF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B96E29">
              <w:rPr>
                <w:rFonts w:eastAsia="仿宋_GB2312"/>
                <w:kern w:val="0"/>
                <w:sz w:val="20"/>
                <w:szCs w:val="20"/>
              </w:rPr>
              <w:t>160301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C41269" w:rsidRPr="00B96E29" w:rsidRDefault="00C41269" w:rsidP="00DB3DEF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B96E29">
              <w:rPr>
                <w:rFonts w:eastAsia="仿宋_GB2312" w:hint="eastAsia"/>
                <w:kern w:val="0"/>
                <w:sz w:val="20"/>
                <w:szCs w:val="20"/>
              </w:rPr>
              <w:t>呼伦贝尔市人民医院</w:t>
            </w: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C41269" w:rsidRPr="00B96E29" w:rsidRDefault="00C41269" w:rsidP="00DB3DEF">
            <w:pPr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auto"/>
            <w:vAlign w:val="center"/>
          </w:tcPr>
          <w:p w:rsidR="00C41269" w:rsidRPr="00B96E29" w:rsidRDefault="00C41269" w:rsidP="00DB3DEF">
            <w:pPr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967" w:type="dxa"/>
            <w:vMerge/>
            <w:shd w:val="clear" w:color="auto" w:fill="auto"/>
            <w:vAlign w:val="center"/>
          </w:tcPr>
          <w:p w:rsidR="00C41269" w:rsidRPr="00B96E29" w:rsidRDefault="00C41269" w:rsidP="00DB3DEF">
            <w:pPr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70" w:type="dxa"/>
            <w:vMerge/>
            <w:shd w:val="clear" w:color="auto" w:fill="auto"/>
            <w:vAlign w:val="center"/>
          </w:tcPr>
          <w:p w:rsidR="00C41269" w:rsidRPr="00B96E29" w:rsidRDefault="00C41269" w:rsidP="00DB3DEF">
            <w:pPr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auto"/>
            <w:vAlign w:val="center"/>
          </w:tcPr>
          <w:p w:rsidR="00C41269" w:rsidRPr="00B96E29" w:rsidRDefault="00C41269" w:rsidP="00DB3DEF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B96E29">
              <w:rPr>
                <w:rFonts w:eastAsia="仿宋_GB2312"/>
                <w:kern w:val="0"/>
                <w:sz w:val="24"/>
              </w:rPr>
              <w:t>*</w:t>
            </w:r>
          </w:p>
        </w:tc>
      </w:tr>
      <w:tr w:rsidR="00C41269" w:rsidRPr="00B96E29" w:rsidTr="00DB3DEF">
        <w:trPr>
          <w:trHeight w:val="20"/>
          <w:jc w:val="center"/>
        </w:trPr>
        <w:tc>
          <w:tcPr>
            <w:tcW w:w="851" w:type="dxa"/>
            <w:vMerge/>
            <w:shd w:val="clear" w:color="auto" w:fill="auto"/>
            <w:vAlign w:val="center"/>
          </w:tcPr>
          <w:p w:rsidR="00C41269" w:rsidRPr="00B96E29" w:rsidRDefault="00C41269" w:rsidP="00DB3DEF">
            <w:pPr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3286" w:type="dxa"/>
            <w:shd w:val="clear" w:color="auto" w:fill="auto"/>
            <w:vAlign w:val="center"/>
          </w:tcPr>
          <w:p w:rsidR="00C41269" w:rsidRPr="00B96E29" w:rsidRDefault="00C41269" w:rsidP="00DB3DEF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B96E29">
              <w:rPr>
                <w:rFonts w:eastAsia="仿宋_GB2312" w:hint="eastAsia"/>
                <w:kern w:val="0"/>
                <w:sz w:val="20"/>
                <w:szCs w:val="20"/>
              </w:rPr>
              <w:t>宝鸡汉方国药饮片有限责任公司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C41269" w:rsidRPr="00B96E29" w:rsidRDefault="00C41269" w:rsidP="00DB3DEF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B96E29">
              <w:rPr>
                <w:rFonts w:eastAsia="仿宋_GB2312"/>
                <w:kern w:val="0"/>
                <w:sz w:val="20"/>
                <w:szCs w:val="20"/>
              </w:rPr>
              <w:t>155A160204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C41269" w:rsidRPr="00B96E29" w:rsidRDefault="00C41269" w:rsidP="00DB3DEF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B96E29">
              <w:rPr>
                <w:rFonts w:eastAsia="仿宋_GB2312" w:hint="eastAsia"/>
                <w:kern w:val="0"/>
                <w:sz w:val="20"/>
                <w:szCs w:val="20"/>
              </w:rPr>
              <w:t>西安藻露堂药业集团藻露堂连锁有限公司含光路店</w:t>
            </w: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C41269" w:rsidRPr="00B96E29" w:rsidRDefault="00C41269" w:rsidP="00DB3DEF">
            <w:pPr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auto"/>
            <w:vAlign w:val="center"/>
          </w:tcPr>
          <w:p w:rsidR="00C41269" w:rsidRPr="00B96E29" w:rsidRDefault="00C41269" w:rsidP="00DB3DEF">
            <w:pPr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967" w:type="dxa"/>
            <w:shd w:val="clear" w:color="auto" w:fill="auto"/>
            <w:vAlign w:val="center"/>
          </w:tcPr>
          <w:p w:rsidR="00C41269" w:rsidRPr="00B96E29" w:rsidRDefault="00C41269" w:rsidP="00DB3DEF">
            <w:pPr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B96E29">
              <w:rPr>
                <w:rFonts w:eastAsia="仿宋_GB2312" w:hint="eastAsia"/>
                <w:kern w:val="0"/>
                <w:sz w:val="20"/>
                <w:szCs w:val="20"/>
              </w:rPr>
              <w:t>[</w:t>
            </w:r>
            <w:r w:rsidRPr="00B96E29">
              <w:rPr>
                <w:rFonts w:eastAsia="仿宋_GB2312" w:hint="eastAsia"/>
                <w:kern w:val="0"/>
                <w:sz w:val="20"/>
                <w:szCs w:val="20"/>
              </w:rPr>
              <w:t>性状</w:t>
            </w:r>
            <w:r w:rsidRPr="00B96E29">
              <w:rPr>
                <w:rFonts w:eastAsia="仿宋_GB2312" w:hint="eastAsia"/>
                <w:kern w:val="0"/>
                <w:sz w:val="20"/>
                <w:szCs w:val="20"/>
              </w:rPr>
              <w:t>]</w:t>
            </w:r>
            <w:r w:rsidRPr="00B96E29">
              <w:rPr>
                <w:rFonts w:eastAsia="仿宋_GB2312" w:hint="eastAsia"/>
                <w:kern w:val="0"/>
                <w:sz w:val="20"/>
                <w:szCs w:val="20"/>
              </w:rPr>
              <w:t>，</w:t>
            </w:r>
            <w:r w:rsidRPr="00B96E29">
              <w:rPr>
                <w:rFonts w:eastAsia="仿宋_GB2312" w:hint="eastAsia"/>
                <w:kern w:val="0"/>
                <w:sz w:val="20"/>
                <w:szCs w:val="20"/>
              </w:rPr>
              <w:t>[</w:t>
            </w:r>
            <w:r w:rsidRPr="00B96E29">
              <w:rPr>
                <w:rFonts w:eastAsia="仿宋_GB2312" w:hint="eastAsia"/>
                <w:kern w:val="0"/>
                <w:sz w:val="20"/>
                <w:szCs w:val="20"/>
              </w:rPr>
              <w:t>含量测定</w:t>
            </w:r>
            <w:r w:rsidRPr="00B96E29">
              <w:rPr>
                <w:rFonts w:eastAsia="仿宋_GB2312" w:hint="eastAsia"/>
                <w:kern w:val="0"/>
                <w:sz w:val="20"/>
                <w:szCs w:val="20"/>
              </w:rPr>
              <w:t>]</w:t>
            </w:r>
          </w:p>
        </w:tc>
        <w:tc>
          <w:tcPr>
            <w:tcW w:w="770" w:type="dxa"/>
            <w:vMerge/>
            <w:shd w:val="clear" w:color="auto" w:fill="auto"/>
            <w:vAlign w:val="center"/>
          </w:tcPr>
          <w:p w:rsidR="00C41269" w:rsidRPr="00B96E29" w:rsidRDefault="00C41269" w:rsidP="00DB3DEF">
            <w:pPr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auto"/>
            <w:vAlign w:val="center"/>
          </w:tcPr>
          <w:p w:rsidR="00C41269" w:rsidRPr="00B96E29" w:rsidRDefault="00C41269" w:rsidP="00DB3DEF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</w:tr>
      <w:tr w:rsidR="00C41269" w:rsidRPr="00B96E29" w:rsidTr="00DB3DEF">
        <w:trPr>
          <w:trHeight w:val="20"/>
          <w:jc w:val="center"/>
        </w:trPr>
        <w:tc>
          <w:tcPr>
            <w:tcW w:w="851" w:type="dxa"/>
            <w:vMerge/>
            <w:shd w:val="clear" w:color="auto" w:fill="auto"/>
            <w:vAlign w:val="center"/>
          </w:tcPr>
          <w:p w:rsidR="00C41269" w:rsidRPr="00B96E29" w:rsidRDefault="00C41269" w:rsidP="00DB3DEF">
            <w:pPr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3286" w:type="dxa"/>
            <w:shd w:val="clear" w:color="auto" w:fill="auto"/>
            <w:vAlign w:val="center"/>
          </w:tcPr>
          <w:p w:rsidR="00C41269" w:rsidRPr="00B96E29" w:rsidRDefault="00C41269" w:rsidP="00DB3DEF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B96E29">
              <w:rPr>
                <w:rFonts w:eastAsia="仿宋_GB2312" w:hint="eastAsia"/>
                <w:kern w:val="0"/>
                <w:sz w:val="20"/>
                <w:szCs w:val="20"/>
              </w:rPr>
              <w:t>广西平安堂药业有限责任公司中药饮片分公司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C41269" w:rsidRPr="00B96E29" w:rsidRDefault="00C41269" w:rsidP="00DB3DEF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B96E29">
              <w:rPr>
                <w:rFonts w:eastAsia="仿宋_GB2312"/>
                <w:kern w:val="0"/>
                <w:sz w:val="20"/>
                <w:szCs w:val="20"/>
              </w:rPr>
              <w:t>20150601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C41269" w:rsidRPr="00B96E29" w:rsidRDefault="00C41269" w:rsidP="00DB3DEF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B96E29">
              <w:rPr>
                <w:rFonts w:eastAsia="仿宋_GB2312" w:hint="eastAsia"/>
                <w:kern w:val="0"/>
                <w:sz w:val="20"/>
                <w:szCs w:val="20"/>
              </w:rPr>
              <w:t>宁明县人民医院</w:t>
            </w:r>
          </w:p>
        </w:tc>
        <w:tc>
          <w:tcPr>
            <w:tcW w:w="1134" w:type="dxa"/>
            <w:vMerge w:val="restart"/>
            <w:shd w:val="clear" w:color="auto" w:fill="auto"/>
            <w:vAlign w:val="center"/>
          </w:tcPr>
          <w:p w:rsidR="00C41269" w:rsidRPr="00B96E29" w:rsidRDefault="00C41269" w:rsidP="00DB3DEF">
            <w:pPr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B96E29">
              <w:rPr>
                <w:rFonts w:eastAsia="仿宋_GB2312" w:hint="eastAsia"/>
                <w:kern w:val="0"/>
                <w:sz w:val="20"/>
                <w:szCs w:val="20"/>
              </w:rPr>
              <w:t>《中华人民共和国药典》</w:t>
            </w:r>
            <w:r w:rsidRPr="00B96E29">
              <w:rPr>
                <w:rFonts w:eastAsia="仿宋_GB2312" w:hint="eastAsia"/>
                <w:kern w:val="0"/>
                <w:sz w:val="20"/>
                <w:szCs w:val="20"/>
              </w:rPr>
              <w:t>2010</w:t>
            </w:r>
            <w:r w:rsidRPr="00B96E29">
              <w:rPr>
                <w:rFonts w:eastAsia="仿宋_GB2312" w:hint="eastAsia"/>
                <w:kern w:val="0"/>
                <w:sz w:val="20"/>
                <w:szCs w:val="20"/>
              </w:rPr>
              <w:t>年版一部</w:t>
            </w:r>
          </w:p>
        </w:tc>
        <w:tc>
          <w:tcPr>
            <w:tcW w:w="851" w:type="dxa"/>
            <w:vMerge/>
            <w:shd w:val="clear" w:color="auto" w:fill="auto"/>
            <w:vAlign w:val="center"/>
          </w:tcPr>
          <w:p w:rsidR="00C41269" w:rsidRPr="00B96E29" w:rsidRDefault="00C41269" w:rsidP="00DB3DEF">
            <w:pPr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967" w:type="dxa"/>
            <w:vMerge w:val="restart"/>
            <w:shd w:val="clear" w:color="auto" w:fill="auto"/>
            <w:vAlign w:val="center"/>
          </w:tcPr>
          <w:p w:rsidR="00C41269" w:rsidRPr="00B96E29" w:rsidRDefault="00C41269" w:rsidP="00DB3DEF">
            <w:pPr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B96E29">
              <w:rPr>
                <w:rFonts w:eastAsia="仿宋_GB2312" w:hint="eastAsia"/>
                <w:kern w:val="0"/>
                <w:sz w:val="20"/>
                <w:szCs w:val="20"/>
              </w:rPr>
              <w:t>[</w:t>
            </w:r>
            <w:r w:rsidRPr="00B96E29">
              <w:rPr>
                <w:rFonts w:eastAsia="仿宋_GB2312" w:hint="eastAsia"/>
                <w:kern w:val="0"/>
                <w:sz w:val="20"/>
                <w:szCs w:val="20"/>
              </w:rPr>
              <w:t>性状</w:t>
            </w:r>
            <w:r w:rsidRPr="00B96E29">
              <w:rPr>
                <w:rFonts w:eastAsia="仿宋_GB2312" w:hint="eastAsia"/>
                <w:kern w:val="0"/>
                <w:sz w:val="20"/>
                <w:szCs w:val="20"/>
              </w:rPr>
              <w:t>]</w:t>
            </w:r>
          </w:p>
        </w:tc>
        <w:tc>
          <w:tcPr>
            <w:tcW w:w="770" w:type="dxa"/>
            <w:vMerge/>
            <w:shd w:val="clear" w:color="auto" w:fill="auto"/>
            <w:vAlign w:val="center"/>
          </w:tcPr>
          <w:p w:rsidR="00C41269" w:rsidRPr="00B96E29" w:rsidRDefault="00C41269" w:rsidP="00DB3DEF">
            <w:pPr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auto"/>
            <w:vAlign w:val="center"/>
          </w:tcPr>
          <w:p w:rsidR="00C41269" w:rsidRPr="00B96E29" w:rsidRDefault="00C41269" w:rsidP="00DB3DEF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</w:tr>
      <w:tr w:rsidR="00C41269" w:rsidRPr="00B96E29" w:rsidTr="00DB3DEF">
        <w:trPr>
          <w:trHeight w:val="20"/>
          <w:jc w:val="center"/>
        </w:trPr>
        <w:tc>
          <w:tcPr>
            <w:tcW w:w="851" w:type="dxa"/>
            <w:vMerge/>
            <w:shd w:val="clear" w:color="auto" w:fill="auto"/>
            <w:vAlign w:val="center"/>
          </w:tcPr>
          <w:p w:rsidR="00C41269" w:rsidRPr="00B96E29" w:rsidRDefault="00C41269" w:rsidP="00DB3DEF">
            <w:pPr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3286" w:type="dxa"/>
            <w:shd w:val="clear" w:color="auto" w:fill="auto"/>
            <w:vAlign w:val="center"/>
          </w:tcPr>
          <w:p w:rsidR="00C41269" w:rsidRPr="00B96E29" w:rsidRDefault="00C41269" w:rsidP="00DB3DEF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B96E29">
              <w:rPr>
                <w:rFonts w:eastAsia="仿宋_GB2312" w:hint="eastAsia"/>
                <w:kern w:val="0"/>
                <w:sz w:val="20"/>
                <w:szCs w:val="20"/>
              </w:rPr>
              <w:t>河北全泰药业有限公司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C41269" w:rsidRPr="00B96E29" w:rsidRDefault="00C41269" w:rsidP="00DB3DEF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B96E29">
              <w:rPr>
                <w:rFonts w:eastAsia="仿宋_GB2312"/>
                <w:kern w:val="0"/>
                <w:sz w:val="20"/>
                <w:szCs w:val="20"/>
              </w:rPr>
              <w:t>1507001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C41269" w:rsidRPr="00B96E29" w:rsidRDefault="00C41269" w:rsidP="00DB3DEF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B96E29">
              <w:rPr>
                <w:rFonts w:eastAsia="仿宋_GB2312" w:hint="eastAsia"/>
                <w:kern w:val="0"/>
                <w:sz w:val="20"/>
                <w:szCs w:val="20"/>
              </w:rPr>
              <w:t>安氏国医堂</w:t>
            </w: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C41269" w:rsidRPr="00B96E29" w:rsidRDefault="00C41269" w:rsidP="00DB3DEF">
            <w:pPr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auto"/>
            <w:vAlign w:val="center"/>
          </w:tcPr>
          <w:p w:rsidR="00C41269" w:rsidRPr="00B96E29" w:rsidRDefault="00C41269" w:rsidP="00DB3DEF">
            <w:pPr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967" w:type="dxa"/>
            <w:vMerge/>
            <w:shd w:val="clear" w:color="auto" w:fill="auto"/>
            <w:vAlign w:val="center"/>
          </w:tcPr>
          <w:p w:rsidR="00C41269" w:rsidRPr="00B96E29" w:rsidRDefault="00C41269" w:rsidP="00DB3DEF">
            <w:pPr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70" w:type="dxa"/>
            <w:vMerge/>
            <w:shd w:val="clear" w:color="auto" w:fill="auto"/>
            <w:vAlign w:val="center"/>
          </w:tcPr>
          <w:p w:rsidR="00C41269" w:rsidRPr="00B96E29" w:rsidRDefault="00C41269" w:rsidP="00DB3DEF">
            <w:pPr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auto"/>
            <w:vAlign w:val="center"/>
          </w:tcPr>
          <w:p w:rsidR="00C41269" w:rsidRPr="00B96E29" w:rsidRDefault="00C41269" w:rsidP="00DB3DEF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</w:tr>
      <w:tr w:rsidR="00C41269" w:rsidRPr="00B96E29" w:rsidTr="00DB3DEF">
        <w:trPr>
          <w:trHeight w:val="20"/>
          <w:jc w:val="center"/>
        </w:trPr>
        <w:tc>
          <w:tcPr>
            <w:tcW w:w="851" w:type="dxa"/>
            <w:vMerge/>
            <w:shd w:val="clear" w:color="auto" w:fill="auto"/>
            <w:vAlign w:val="center"/>
          </w:tcPr>
          <w:p w:rsidR="00C41269" w:rsidRPr="00B96E29" w:rsidRDefault="00C41269" w:rsidP="00DB3DEF">
            <w:pPr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3286" w:type="dxa"/>
            <w:shd w:val="clear" w:color="auto" w:fill="auto"/>
            <w:vAlign w:val="center"/>
          </w:tcPr>
          <w:p w:rsidR="00C41269" w:rsidRPr="00B96E29" w:rsidRDefault="00C41269" w:rsidP="00DB3DEF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B96E29">
              <w:rPr>
                <w:rFonts w:eastAsia="仿宋_GB2312" w:hint="eastAsia"/>
                <w:kern w:val="0"/>
                <w:sz w:val="20"/>
                <w:szCs w:val="20"/>
              </w:rPr>
              <w:t>化州市济群中药饮片有限公司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C41269" w:rsidRPr="00B96E29" w:rsidRDefault="00C41269" w:rsidP="00DB3DEF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B96E29">
              <w:rPr>
                <w:rFonts w:eastAsia="仿宋_GB2312"/>
                <w:kern w:val="0"/>
                <w:sz w:val="20"/>
                <w:szCs w:val="20"/>
              </w:rPr>
              <w:t>150502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C41269" w:rsidRPr="00B96E29" w:rsidRDefault="00C41269" w:rsidP="00DB3DEF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B96E29">
              <w:rPr>
                <w:rFonts w:eastAsia="仿宋_GB2312" w:hint="eastAsia"/>
                <w:kern w:val="0"/>
                <w:sz w:val="20"/>
                <w:szCs w:val="20"/>
              </w:rPr>
              <w:t>广西天一医药有限公司</w:t>
            </w: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C41269" w:rsidRPr="00B96E29" w:rsidRDefault="00C41269" w:rsidP="00DB3DEF">
            <w:pPr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auto"/>
            <w:vAlign w:val="center"/>
          </w:tcPr>
          <w:p w:rsidR="00C41269" w:rsidRPr="00B96E29" w:rsidRDefault="00C41269" w:rsidP="00DB3DEF">
            <w:pPr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967" w:type="dxa"/>
            <w:vMerge/>
            <w:shd w:val="clear" w:color="auto" w:fill="auto"/>
            <w:vAlign w:val="center"/>
          </w:tcPr>
          <w:p w:rsidR="00C41269" w:rsidRPr="00B96E29" w:rsidRDefault="00C41269" w:rsidP="00DB3DEF">
            <w:pPr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70" w:type="dxa"/>
            <w:vMerge/>
            <w:shd w:val="clear" w:color="auto" w:fill="auto"/>
            <w:vAlign w:val="center"/>
          </w:tcPr>
          <w:p w:rsidR="00C41269" w:rsidRPr="00B96E29" w:rsidRDefault="00C41269" w:rsidP="00DB3DEF">
            <w:pPr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auto"/>
            <w:vAlign w:val="center"/>
          </w:tcPr>
          <w:p w:rsidR="00C41269" w:rsidRPr="00B96E29" w:rsidRDefault="00C41269" w:rsidP="00DB3DEF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</w:tr>
      <w:tr w:rsidR="00C41269" w:rsidRPr="00B96E29" w:rsidTr="00DB3DEF">
        <w:trPr>
          <w:trHeight w:val="20"/>
          <w:jc w:val="center"/>
        </w:trPr>
        <w:tc>
          <w:tcPr>
            <w:tcW w:w="851" w:type="dxa"/>
            <w:vMerge/>
            <w:shd w:val="clear" w:color="auto" w:fill="auto"/>
            <w:vAlign w:val="center"/>
          </w:tcPr>
          <w:p w:rsidR="00C41269" w:rsidRPr="00B96E29" w:rsidRDefault="00C41269" w:rsidP="00DB3DEF">
            <w:pPr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3286" w:type="dxa"/>
            <w:shd w:val="clear" w:color="auto" w:fill="auto"/>
            <w:vAlign w:val="center"/>
          </w:tcPr>
          <w:p w:rsidR="00C41269" w:rsidRPr="00B96E29" w:rsidRDefault="00C41269" w:rsidP="00DB3DEF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B96E29">
              <w:rPr>
                <w:rFonts w:eastAsia="仿宋_GB2312" w:hint="eastAsia"/>
                <w:kern w:val="0"/>
                <w:sz w:val="20"/>
                <w:szCs w:val="20"/>
              </w:rPr>
              <w:t>内蒙古腾翔中药饮片有限公司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C41269" w:rsidRPr="00B96E29" w:rsidRDefault="00C41269" w:rsidP="00DB3DEF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B96E29">
              <w:rPr>
                <w:rFonts w:eastAsia="仿宋_GB2312"/>
                <w:kern w:val="0"/>
                <w:sz w:val="20"/>
                <w:szCs w:val="20"/>
              </w:rPr>
              <w:t>15100905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C41269" w:rsidRPr="00B96E29" w:rsidRDefault="00C41269" w:rsidP="00DB3DEF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B96E29">
              <w:rPr>
                <w:rFonts w:eastAsia="仿宋_GB2312" w:hint="eastAsia"/>
                <w:kern w:val="0"/>
                <w:sz w:val="20"/>
                <w:szCs w:val="20"/>
              </w:rPr>
              <w:t>惠农区广德仁诊所</w:t>
            </w: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C41269" w:rsidRPr="00B96E29" w:rsidRDefault="00C41269" w:rsidP="00DB3DEF">
            <w:pPr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auto"/>
            <w:vAlign w:val="center"/>
          </w:tcPr>
          <w:p w:rsidR="00C41269" w:rsidRPr="00B96E29" w:rsidRDefault="00C41269" w:rsidP="00DB3DEF">
            <w:pPr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967" w:type="dxa"/>
            <w:vMerge/>
            <w:shd w:val="clear" w:color="auto" w:fill="auto"/>
            <w:vAlign w:val="center"/>
          </w:tcPr>
          <w:p w:rsidR="00C41269" w:rsidRPr="00B96E29" w:rsidRDefault="00C41269" w:rsidP="00DB3DEF">
            <w:pPr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70" w:type="dxa"/>
            <w:vMerge/>
            <w:shd w:val="clear" w:color="auto" w:fill="auto"/>
            <w:vAlign w:val="center"/>
          </w:tcPr>
          <w:p w:rsidR="00C41269" w:rsidRPr="00B96E29" w:rsidRDefault="00C41269" w:rsidP="00DB3DEF">
            <w:pPr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auto"/>
            <w:vAlign w:val="center"/>
          </w:tcPr>
          <w:p w:rsidR="00C41269" w:rsidRPr="00B96E29" w:rsidRDefault="00C41269" w:rsidP="00DB3DEF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</w:tr>
      <w:tr w:rsidR="00C41269" w:rsidRPr="00B96E29" w:rsidTr="00DB3DEF">
        <w:trPr>
          <w:trHeight w:val="20"/>
          <w:jc w:val="center"/>
        </w:trPr>
        <w:tc>
          <w:tcPr>
            <w:tcW w:w="851" w:type="dxa"/>
            <w:vMerge/>
            <w:shd w:val="clear" w:color="auto" w:fill="auto"/>
            <w:vAlign w:val="center"/>
          </w:tcPr>
          <w:p w:rsidR="00C41269" w:rsidRPr="00B96E29" w:rsidRDefault="00C41269" w:rsidP="00DB3DEF">
            <w:pPr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3286" w:type="dxa"/>
            <w:shd w:val="clear" w:color="auto" w:fill="auto"/>
            <w:vAlign w:val="center"/>
          </w:tcPr>
          <w:p w:rsidR="00C41269" w:rsidRPr="00B96E29" w:rsidRDefault="00C41269" w:rsidP="00DB3DEF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B96E29">
              <w:rPr>
                <w:rFonts w:eastAsia="仿宋_GB2312" w:hint="eastAsia"/>
                <w:kern w:val="0"/>
                <w:sz w:val="20"/>
                <w:szCs w:val="20"/>
              </w:rPr>
              <w:t>石家庄市柏林药材加工厂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C41269" w:rsidRPr="00B96E29" w:rsidRDefault="00C41269" w:rsidP="00DB3DEF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B96E29">
              <w:rPr>
                <w:rFonts w:eastAsia="仿宋_GB2312"/>
                <w:kern w:val="0"/>
                <w:sz w:val="20"/>
                <w:szCs w:val="20"/>
              </w:rPr>
              <w:t>20140301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C41269" w:rsidRPr="00B96E29" w:rsidRDefault="00C41269" w:rsidP="00DB3DEF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B96E29">
              <w:rPr>
                <w:rFonts w:eastAsia="仿宋_GB2312" w:hint="eastAsia"/>
                <w:kern w:val="0"/>
                <w:sz w:val="20"/>
                <w:szCs w:val="20"/>
              </w:rPr>
              <w:t>迁安市人民医院</w:t>
            </w: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C41269" w:rsidRPr="00B96E29" w:rsidRDefault="00C41269" w:rsidP="00DB3DEF">
            <w:pPr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auto"/>
            <w:vAlign w:val="center"/>
          </w:tcPr>
          <w:p w:rsidR="00C41269" w:rsidRPr="00B96E29" w:rsidRDefault="00C41269" w:rsidP="00DB3DEF">
            <w:pPr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967" w:type="dxa"/>
            <w:vMerge/>
            <w:shd w:val="clear" w:color="auto" w:fill="auto"/>
            <w:vAlign w:val="center"/>
          </w:tcPr>
          <w:p w:rsidR="00C41269" w:rsidRPr="00B96E29" w:rsidRDefault="00C41269" w:rsidP="00DB3DEF">
            <w:pPr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70" w:type="dxa"/>
            <w:vMerge/>
            <w:shd w:val="clear" w:color="auto" w:fill="auto"/>
            <w:vAlign w:val="center"/>
          </w:tcPr>
          <w:p w:rsidR="00C41269" w:rsidRPr="00B96E29" w:rsidRDefault="00C41269" w:rsidP="00DB3DEF">
            <w:pPr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auto"/>
            <w:vAlign w:val="center"/>
          </w:tcPr>
          <w:p w:rsidR="00C41269" w:rsidRPr="00B96E29" w:rsidRDefault="00C41269" w:rsidP="00DB3DEF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</w:tr>
      <w:tr w:rsidR="00C41269" w:rsidRPr="00B96E29" w:rsidTr="00DB3DEF">
        <w:trPr>
          <w:trHeight w:val="20"/>
          <w:jc w:val="center"/>
        </w:trPr>
        <w:tc>
          <w:tcPr>
            <w:tcW w:w="851" w:type="dxa"/>
            <w:vMerge/>
            <w:shd w:val="clear" w:color="auto" w:fill="auto"/>
            <w:vAlign w:val="center"/>
          </w:tcPr>
          <w:p w:rsidR="00C41269" w:rsidRPr="00B96E29" w:rsidRDefault="00C41269" w:rsidP="00DB3DEF">
            <w:pPr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3286" w:type="dxa"/>
            <w:shd w:val="clear" w:color="auto" w:fill="auto"/>
            <w:vAlign w:val="center"/>
          </w:tcPr>
          <w:p w:rsidR="00C41269" w:rsidRPr="00B96E29" w:rsidRDefault="00C41269" w:rsidP="00DB3DEF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B96E29">
              <w:rPr>
                <w:rFonts w:eastAsia="仿宋_GB2312" w:hint="eastAsia"/>
                <w:kern w:val="0"/>
                <w:sz w:val="20"/>
                <w:szCs w:val="20"/>
              </w:rPr>
              <w:t>四川皓博药业有限公司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C41269" w:rsidRPr="00B96E29" w:rsidRDefault="00C41269" w:rsidP="00DB3DEF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B96E29">
              <w:rPr>
                <w:rFonts w:eastAsia="仿宋_GB2312"/>
                <w:kern w:val="0"/>
                <w:sz w:val="20"/>
                <w:szCs w:val="20"/>
              </w:rPr>
              <w:t>151001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C41269" w:rsidRPr="00B96E29" w:rsidRDefault="00C41269" w:rsidP="00DB3DEF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B96E29">
              <w:rPr>
                <w:rFonts w:eastAsia="仿宋_GB2312" w:hint="eastAsia"/>
                <w:kern w:val="0"/>
                <w:sz w:val="20"/>
                <w:szCs w:val="20"/>
              </w:rPr>
              <w:t>林芝中区医院有限公司</w:t>
            </w: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C41269" w:rsidRPr="00B96E29" w:rsidRDefault="00C41269" w:rsidP="00DB3DEF">
            <w:pPr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auto"/>
            <w:vAlign w:val="center"/>
          </w:tcPr>
          <w:p w:rsidR="00C41269" w:rsidRPr="00B96E29" w:rsidRDefault="00C41269" w:rsidP="00DB3DEF">
            <w:pPr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967" w:type="dxa"/>
            <w:vMerge/>
            <w:shd w:val="clear" w:color="auto" w:fill="auto"/>
            <w:vAlign w:val="center"/>
          </w:tcPr>
          <w:p w:rsidR="00C41269" w:rsidRPr="00B96E29" w:rsidRDefault="00C41269" w:rsidP="00DB3DEF">
            <w:pPr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70" w:type="dxa"/>
            <w:vMerge/>
            <w:shd w:val="clear" w:color="auto" w:fill="auto"/>
            <w:vAlign w:val="center"/>
          </w:tcPr>
          <w:p w:rsidR="00C41269" w:rsidRPr="00B96E29" w:rsidRDefault="00C41269" w:rsidP="00DB3DEF">
            <w:pPr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auto"/>
            <w:vAlign w:val="center"/>
          </w:tcPr>
          <w:p w:rsidR="00C41269" w:rsidRPr="00B96E29" w:rsidRDefault="00C41269" w:rsidP="00DB3DEF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</w:tr>
      <w:tr w:rsidR="00C41269" w:rsidRPr="00B96E29" w:rsidTr="00DB3DEF">
        <w:trPr>
          <w:trHeight w:val="20"/>
          <w:jc w:val="center"/>
        </w:trPr>
        <w:tc>
          <w:tcPr>
            <w:tcW w:w="851" w:type="dxa"/>
            <w:vMerge/>
            <w:shd w:val="clear" w:color="auto" w:fill="auto"/>
            <w:vAlign w:val="center"/>
          </w:tcPr>
          <w:p w:rsidR="00C41269" w:rsidRPr="00B96E29" w:rsidRDefault="00C41269" w:rsidP="00DB3DEF">
            <w:pPr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3286" w:type="dxa"/>
            <w:shd w:val="clear" w:color="auto" w:fill="auto"/>
            <w:vAlign w:val="center"/>
          </w:tcPr>
          <w:p w:rsidR="00C41269" w:rsidRPr="00B96E29" w:rsidRDefault="00C41269" w:rsidP="00DB3DEF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B96E29">
              <w:rPr>
                <w:rFonts w:eastAsia="仿宋_GB2312" w:hint="eastAsia"/>
                <w:kern w:val="0"/>
                <w:sz w:val="20"/>
                <w:szCs w:val="20"/>
              </w:rPr>
              <w:t>四川敬心中药饮片有限公司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C41269" w:rsidRPr="00B96E29" w:rsidRDefault="00C41269" w:rsidP="00DB3DEF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B96E29">
              <w:rPr>
                <w:rFonts w:eastAsia="仿宋_GB2312"/>
                <w:kern w:val="0"/>
                <w:sz w:val="20"/>
                <w:szCs w:val="20"/>
              </w:rPr>
              <w:t>150922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C41269" w:rsidRPr="00B96E29" w:rsidRDefault="00C41269" w:rsidP="00DB3DEF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B96E29">
              <w:rPr>
                <w:rFonts w:eastAsia="仿宋_GB2312" w:hint="eastAsia"/>
                <w:kern w:val="0"/>
                <w:sz w:val="20"/>
                <w:szCs w:val="20"/>
              </w:rPr>
              <w:t>贵州意通医药有限责任公司</w:t>
            </w: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C41269" w:rsidRPr="00B96E29" w:rsidRDefault="00C41269" w:rsidP="00DB3DEF">
            <w:pPr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auto"/>
            <w:vAlign w:val="center"/>
          </w:tcPr>
          <w:p w:rsidR="00C41269" w:rsidRPr="00B96E29" w:rsidRDefault="00C41269" w:rsidP="00DB3DEF">
            <w:pPr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967" w:type="dxa"/>
            <w:vMerge/>
            <w:shd w:val="clear" w:color="auto" w:fill="auto"/>
            <w:vAlign w:val="center"/>
          </w:tcPr>
          <w:p w:rsidR="00C41269" w:rsidRPr="00B96E29" w:rsidRDefault="00C41269" w:rsidP="00DB3DEF">
            <w:pPr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70" w:type="dxa"/>
            <w:vMerge/>
            <w:shd w:val="clear" w:color="auto" w:fill="auto"/>
            <w:vAlign w:val="center"/>
          </w:tcPr>
          <w:p w:rsidR="00C41269" w:rsidRPr="00B96E29" w:rsidRDefault="00C41269" w:rsidP="00DB3DEF">
            <w:pPr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auto"/>
            <w:vAlign w:val="center"/>
          </w:tcPr>
          <w:p w:rsidR="00C41269" w:rsidRPr="00B96E29" w:rsidRDefault="00C41269" w:rsidP="00DB3DEF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</w:tr>
      <w:tr w:rsidR="00C41269" w:rsidRPr="00B96E29" w:rsidTr="00DB3DEF">
        <w:trPr>
          <w:trHeight w:val="20"/>
          <w:jc w:val="center"/>
        </w:trPr>
        <w:tc>
          <w:tcPr>
            <w:tcW w:w="851" w:type="dxa"/>
            <w:vMerge/>
            <w:shd w:val="clear" w:color="auto" w:fill="auto"/>
            <w:vAlign w:val="center"/>
          </w:tcPr>
          <w:p w:rsidR="00C41269" w:rsidRPr="00B96E29" w:rsidRDefault="00C41269" w:rsidP="00DB3DEF">
            <w:pPr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3286" w:type="dxa"/>
            <w:shd w:val="clear" w:color="auto" w:fill="auto"/>
            <w:vAlign w:val="center"/>
          </w:tcPr>
          <w:p w:rsidR="00C41269" w:rsidRPr="00B96E29" w:rsidRDefault="00C41269" w:rsidP="00DB3DEF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B96E29">
              <w:rPr>
                <w:rFonts w:eastAsia="仿宋_GB2312" w:hint="eastAsia"/>
                <w:kern w:val="0"/>
                <w:sz w:val="20"/>
                <w:szCs w:val="20"/>
              </w:rPr>
              <w:t>四川中庸药业有限公司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C41269" w:rsidRPr="00B96E29" w:rsidRDefault="00C41269" w:rsidP="00DB3DEF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B96E29">
              <w:rPr>
                <w:rFonts w:eastAsia="仿宋_GB2312"/>
                <w:kern w:val="0"/>
                <w:sz w:val="20"/>
                <w:szCs w:val="20"/>
              </w:rPr>
              <w:t>H00215M01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C41269" w:rsidRPr="00B96E29" w:rsidRDefault="00C41269" w:rsidP="00DB3DEF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B96E29">
              <w:rPr>
                <w:rFonts w:eastAsia="仿宋_GB2312" w:hint="eastAsia"/>
                <w:kern w:val="0"/>
                <w:sz w:val="20"/>
                <w:szCs w:val="20"/>
              </w:rPr>
              <w:t>日喀则西华医院</w:t>
            </w: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C41269" w:rsidRPr="00B96E29" w:rsidRDefault="00C41269" w:rsidP="00DB3DEF">
            <w:pPr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auto"/>
            <w:vAlign w:val="center"/>
          </w:tcPr>
          <w:p w:rsidR="00C41269" w:rsidRPr="00B96E29" w:rsidRDefault="00C41269" w:rsidP="00DB3DEF">
            <w:pPr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967" w:type="dxa"/>
            <w:vMerge/>
            <w:shd w:val="clear" w:color="auto" w:fill="auto"/>
            <w:vAlign w:val="center"/>
          </w:tcPr>
          <w:p w:rsidR="00C41269" w:rsidRPr="00B96E29" w:rsidRDefault="00C41269" w:rsidP="00DB3DEF">
            <w:pPr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70" w:type="dxa"/>
            <w:vMerge/>
            <w:shd w:val="clear" w:color="auto" w:fill="auto"/>
            <w:vAlign w:val="center"/>
          </w:tcPr>
          <w:p w:rsidR="00C41269" w:rsidRPr="00B96E29" w:rsidRDefault="00C41269" w:rsidP="00DB3DEF">
            <w:pPr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auto"/>
            <w:vAlign w:val="center"/>
          </w:tcPr>
          <w:p w:rsidR="00C41269" w:rsidRPr="00B96E29" w:rsidRDefault="00C41269" w:rsidP="00DB3DEF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</w:tr>
      <w:tr w:rsidR="00C41269" w:rsidRPr="00B96E29" w:rsidTr="00DB3DEF">
        <w:trPr>
          <w:trHeight w:val="20"/>
          <w:jc w:val="center"/>
        </w:trPr>
        <w:tc>
          <w:tcPr>
            <w:tcW w:w="851" w:type="dxa"/>
            <w:vMerge/>
            <w:shd w:val="clear" w:color="auto" w:fill="auto"/>
            <w:vAlign w:val="center"/>
          </w:tcPr>
          <w:p w:rsidR="00C41269" w:rsidRPr="00B96E29" w:rsidRDefault="00C41269" w:rsidP="00DB3DEF">
            <w:pPr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3286" w:type="dxa"/>
            <w:shd w:val="clear" w:color="auto" w:fill="auto"/>
            <w:vAlign w:val="center"/>
          </w:tcPr>
          <w:p w:rsidR="00C41269" w:rsidRPr="00B96E29" w:rsidRDefault="00C41269" w:rsidP="00DB3DEF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B96E29">
              <w:rPr>
                <w:rFonts w:eastAsia="仿宋_GB2312" w:hint="eastAsia"/>
                <w:kern w:val="0"/>
                <w:sz w:val="20"/>
                <w:szCs w:val="20"/>
              </w:rPr>
              <w:t>云南白药集团股份有限公司中药饮片分公司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C41269" w:rsidRPr="00B96E29" w:rsidRDefault="00C41269" w:rsidP="00DB3DEF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B96E29">
              <w:rPr>
                <w:rFonts w:eastAsia="仿宋_GB2312"/>
                <w:kern w:val="0"/>
                <w:sz w:val="20"/>
                <w:szCs w:val="20"/>
              </w:rPr>
              <w:t>YP20131003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C41269" w:rsidRPr="00B96E29" w:rsidRDefault="00C41269" w:rsidP="00DB3DEF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B96E29">
              <w:rPr>
                <w:rFonts w:eastAsia="仿宋_GB2312" w:hint="eastAsia"/>
                <w:kern w:val="0"/>
                <w:sz w:val="20"/>
                <w:szCs w:val="20"/>
              </w:rPr>
              <w:t>湖南海元堂药业有限公司</w:t>
            </w: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C41269" w:rsidRPr="00B96E29" w:rsidRDefault="00C41269" w:rsidP="00DB3DEF">
            <w:pPr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auto"/>
            <w:vAlign w:val="center"/>
          </w:tcPr>
          <w:p w:rsidR="00C41269" w:rsidRPr="00B96E29" w:rsidRDefault="00C41269" w:rsidP="00DB3DEF">
            <w:pPr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967" w:type="dxa"/>
            <w:vMerge/>
            <w:shd w:val="clear" w:color="auto" w:fill="auto"/>
            <w:vAlign w:val="center"/>
          </w:tcPr>
          <w:p w:rsidR="00C41269" w:rsidRPr="00B96E29" w:rsidRDefault="00C41269" w:rsidP="00DB3DEF">
            <w:pPr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70" w:type="dxa"/>
            <w:vMerge/>
            <w:shd w:val="clear" w:color="auto" w:fill="auto"/>
            <w:vAlign w:val="center"/>
          </w:tcPr>
          <w:p w:rsidR="00C41269" w:rsidRPr="00B96E29" w:rsidRDefault="00C41269" w:rsidP="00DB3DEF">
            <w:pPr>
              <w:spacing w:line="260" w:lineRule="exact"/>
              <w:jc w:val="center"/>
              <w:rPr>
                <w:rFonts w:eastAsia="仿宋_GB2312"/>
                <w:bCs/>
                <w:kern w:val="0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auto"/>
            <w:vAlign w:val="center"/>
          </w:tcPr>
          <w:p w:rsidR="00C41269" w:rsidRPr="00B96E29" w:rsidRDefault="00C41269" w:rsidP="00DB3DEF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</w:tr>
      <w:tr w:rsidR="00C41269" w:rsidRPr="00B96E29" w:rsidTr="00DB3DEF">
        <w:trPr>
          <w:trHeight w:val="20"/>
          <w:jc w:val="center"/>
        </w:trPr>
        <w:tc>
          <w:tcPr>
            <w:tcW w:w="851" w:type="dxa"/>
            <w:vMerge/>
            <w:shd w:val="clear" w:color="auto" w:fill="auto"/>
            <w:vAlign w:val="center"/>
          </w:tcPr>
          <w:p w:rsidR="00C41269" w:rsidRPr="00B96E29" w:rsidRDefault="00C41269" w:rsidP="00DB3DEF">
            <w:pPr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3286" w:type="dxa"/>
            <w:shd w:val="clear" w:color="auto" w:fill="auto"/>
            <w:vAlign w:val="center"/>
          </w:tcPr>
          <w:p w:rsidR="00C41269" w:rsidRPr="00B96E29" w:rsidRDefault="00C41269" w:rsidP="00DB3DEF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B96E29">
              <w:rPr>
                <w:rFonts w:eastAsia="仿宋_GB2312" w:hint="eastAsia"/>
                <w:kern w:val="0"/>
                <w:sz w:val="20"/>
                <w:szCs w:val="20"/>
              </w:rPr>
              <w:t>甘肃康乐药业有限责任公司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C41269" w:rsidRPr="00B96E29" w:rsidRDefault="00C41269" w:rsidP="00DB3DEF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B96E29">
              <w:rPr>
                <w:rFonts w:eastAsia="仿宋_GB2312"/>
                <w:kern w:val="0"/>
                <w:sz w:val="20"/>
                <w:szCs w:val="20"/>
              </w:rPr>
              <w:t>150805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C41269" w:rsidRPr="00B96E29" w:rsidRDefault="00C41269" w:rsidP="00DB3DEF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B96E29">
              <w:rPr>
                <w:rFonts w:eastAsia="仿宋_GB2312" w:hint="eastAsia"/>
                <w:kern w:val="0"/>
                <w:sz w:val="20"/>
                <w:szCs w:val="20"/>
              </w:rPr>
              <w:t>互助土族自治县人民医院</w:t>
            </w: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C41269" w:rsidRPr="00B96E29" w:rsidRDefault="00C41269" w:rsidP="00DB3DEF">
            <w:pPr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auto"/>
            <w:vAlign w:val="center"/>
          </w:tcPr>
          <w:p w:rsidR="00C41269" w:rsidRPr="00B96E29" w:rsidRDefault="00C41269" w:rsidP="00DB3DEF">
            <w:pPr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967" w:type="dxa"/>
            <w:vMerge/>
            <w:shd w:val="clear" w:color="auto" w:fill="auto"/>
            <w:vAlign w:val="center"/>
          </w:tcPr>
          <w:p w:rsidR="00C41269" w:rsidRPr="00B96E29" w:rsidRDefault="00C41269" w:rsidP="00DB3DEF">
            <w:pPr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70" w:type="dxa"/>
            <w:vMerge/>
            <w:shd w:val="clear" w:color="auto" w:fill="auto"/>
            <w:vAlign w:val="center"/>
          </w:tcPr>
          <w:p w:rsidR="00C41269" w:rsidRPr="00B96E29" w:rsidRDefault="00C41269" w:rsidP="00DB3DEF">
            <w:pPr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auto"/>
            <w:vAlign w:val="center"/>
          </w:tcPr>
          <w:p w:rsidR="00C41269" w:rsidRPr="00B96E29" w:rsidRDefault="00C41269" w:rsidP="00DB3DEF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4"/>
              </w:rPr>
            </w:pPr>
            <w:r w:rsidRPr="00B96E29">
              <w:rPr>
                <w:rFonts w:eastAsia="仿宋_GB2312"/>
                <w:kern w:val="0"/>
                <w:sz w:val="24"/>
              </w:rPr>
              <w:t>*</w:t>
            </w:r>
          </w:p>
        </w:tc>
      </w:tr>
      <w:tr w:rsidR="00C41269" w:rsidRPr="00B96E29" w:rsidTr="00DB3DEF">
        <w:trPr>
          <w:trHeight w:val="20"/>
          <w:jc w:val="center"/>
        </w:trPr>
        <w:tc>
          <w:tcPr>
            <w:tcW w:w="851" w:type="dxa"/>
            <w:vMerge w:val="restart"/>
            <w:shd w:val="clear" w:color="auto" w:fill="auto"/>
            <w:vAlign w:val="center"/>
          </w:tcPr>
          <w:p w:rsidR="00C41269" w:rsidRPr="00B96E29" w:rsidRDefault="00C41269" w:rsidP="00DB3DEF">
            <w:pPr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B96E29">
              <w:rPr>
                <w:rFonts w:eastAsia="仿宋_GB2312" w:hint="eastAsia"/>
                <w:kern w:val="0"/>
                <w:sz w:val="20"/>
                <w:szCs w:val="20"/>
              </w:rPr>
              <w:lastRenderedPageBreak/>
              <w:t>菊花</w:t>
            </w:r>
          </w:p>
        </w:tc>
        <w:tc>
          <w:tcPr>
            <w:tcW w:w="3286" w:type="dxa"/>
            <w:shd w:val="clear" w:color="auto" w:fill="auto"/>
            <w:vAlign w:val="center"/>
          </w:tcPr>
          <w:p w:rsidR="00C41269" w:rsidRPr="00B96E29" w:rsidRDefault="00C41269" w:rsidP="00DB3DEF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B96E29">
              <w:rPr>
                <w:rFonts w:eastAsia="仿宋_GB2312" w:hint="eastAsia"/>
                <w:kern w:val="0"/>
                <w:sz w:val="20"/>
                <w:szCs w:val="20"/>
              </w:rPr>
              <w:t>陈善堂生物制药股份有限公司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C41269" w:rsidRPr="00B96E29" w:rsidRDefault="00C41269" w:rsidP="00DB3DEF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B96E29">
              <w:rPr>
                <w:rFonts w:eastAsia="仿宋_GB2312"/>
                <w:kern w:val="0"/>
                <w:sz w:val="20"/>
                <w:szCs w:val="20"/>
              </w:rPr>
              <w:t>160401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C41269" w:rsidRPr="00B96E29" w:rsidRDefault="00C41269" w:rsidP="00DB3DEF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B96E29">
              <w:rPr>
                <w:rFonts w:eastAsia="仿宋_GB2312" w:hint="eastAsia"/>
                <w:kern w:val="0"/>
                <w:sz w:val="20"/>
                <w:szCs w:val="20"/>
              </w:rPr>
              <w:t>陈善堂生物制药股份有限公司</w:t>
            </w:r>
          </w:p>
        </w:tc>
        <w:tc>
          <w:tcPr>
            <w:tcW w:w="1134" w:type="dxa"/>
            <w:vMerge w:val="restart"/>
            <w:shd w:val="clear" w:color="auto" w:fill="auto"/>
            <w:vAlign w:val="center"/>
          </w:tcPr>
          <w:p w:rsidR="00C41269" w:rsidRPr="00B96E29" w:rsidRDefault="00C41269" w:rsidP="00DB3DEF">
            <w:pPr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B96E29">
              <w:rPr>
                <w:rFonts w:eastAsia="仿宋_GB2312" w:hint="eastAsia"/>
                <w:kern w:val="0"/>
                <w:sz w:val="20"/>
                <w:szCs w:val="20"/>
              </w:rPr>
              <w:t>《中华人民共和国药典》</w:t>
            </w:r>
            <w:r w:rsidRPr="00B96E29">
              <w:rPr>
                <w:rFonts w:eastAsia="仿宋_GB2312" w:hint="eastAsia"/>
                <w:kern w:val="0"/>
                <w:sz w:val="20"/>
                <w:szCs w:val="20"/>
              </w:rPr>
              <w:t>2015</w:t>
            </w:r>
            <w:r w:rsidRPr="00B96E29">
              <w:rPr>
                <w:rFonts w:eastAsia="仿宋_GB2312" w:hint="eastAsia"/>
                <w:kern w:val="0"/>
                <w:sz w:val="20"/>
                <w:szCs w:val="20"/>
              </w:rPr>
              <w:t>年版一部</w:t>
            </w:r>
          </w:p>
        </w:tc>
        <w:tc>
          <w:tcPr>
            <w:tcW w:w="851" w:type="dxa"/>
            <w:vMerge w:val="restart"/>
            <w:shd w:val="clear" w:color="auto" w:fill="auto"/>
            <w:vAlign w:val="center"/>
          </w:tcPr>
          <w:p w:rsidR="00C41269" w:rsidRPr="00B96E29" w:rsidRDefault="00C41269" w:rsidP="00DB3DEF">
            <w:pPr>
              <w:spacing w:line="260" w:lineRule="exact"/>
              <w:jc w:val="center"/>
              <w:rPr>
                <w:rFonts w:eastAsia="仿宋_GB2312"/>
                <w:bCs/>
                <w:kern w:val="0"/>
                <w:sz w:val="20"/>
                <w:szCs w:val="20"/>
              </w:rPr>
            </w:pPr>
            <w:r w:rsidRPr="00B96E29">
              <w:rPr>
                <w:rFonts w:eastAsia="仿宋_GB2312" w:hint="eastAsia"/>
                <w:bCs/>
                <w:kern w:val="0"/>
                <w:sz w:val="20"/>
                <w:szCs w:val="20"/>
              </w:rPr>
              <w:t>不合格</w:t>
            </w:r>
          </w:p>
        </w:tc>
        <w:tc>
          <w:tcPr>
            <w:tcW w:w="1967" w:type="dxa"/>
            <w:vMerge w:val="restart"/>
            <w:shd w:val="clear" w:color="auto" w:fill="auto"/>
            <w:vAlign w:val="center"/>
          </w:tcPr>
          <w:p w:rsidR="00C41269" w:rsidRPr="00B96E29" w:rsidRDefault="00C41269" w:rsidP="00DB3DEF">
            <w:pPr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B96E29">
              <w:rPr>
                <w:rFonts w:eastAsia="仿宋_GB2312" w:hint="eastAsia"/>
                <w:kern w:val="0"/>
                <w:sz w:val="20"/>
                <w:szCs w:val="20"/>
              </w:rPr>
              <w:t>[</w:t>
            </w:r>
            <w:r w:rsidRPr="00B96E29">
              <w:rPr>
                <w:rFonts w:eastAsia="仿宋_GB2312" w:hint="eastAsia"/>
                <w:kern w:val="0"/>
                <w:sz w:val="20"/>
                <w:szCs w:val="20"/>
              </w:rPr>
              <w:t>性状</w:t>
            </w:r>
            <w:r w:rsidRPr="00B96E29">
              <w:rPr>
                <w:rFonts w:eastAsia="仿宋_GB2312" w:hint="eastAsia"/>
                <w:kern w:val="0"/>
                <w:sz w:val="20"/>
                <w:szCs w:val="20"/>
              </w:rPr>
              <w:t>]</w:t>
            </w:r>
          </w:p>
        </w:tc>
        <w:tc>
          <w:tcPr>
            <w:tcW w:w="770" w:type="dxa"/>
            <w:vMerge w:val="restart"/>
            <w:shd w:val="clear" w:color="auto" w:fill="auto"/>
            <w:vAlign w:val="center"/>
          </w:tcPr>
          <w:p w:rsidR="00C41269" w:rsidRPr="00B96E29" w:rsidRDefault="00C41269" w:rsidP="00DB3DEF">
            <w:pPr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B96E29">
              <w:rPr>
                <w:rFonts w:eastAsia="仿宋_GB2312" w:hint="eastAsia"/>
                <w:bCs/>
                <w:kern w:val="0"/>
                <w:sz w:val="20"/>
                <w:szCs w:val="20"/>
              </w:rPr>
              <w:t>安徽省食品药品检验研究院</w:t>
            </w:r>
          </w:p>
        </w:tc>
        <w:tc>
          <w:tcPr>
            <w:tcW w:w="756" w:type="dxa"/>
            <w:shd w:val="clear" w:color="auto" w:fill="auto"/>
            <w:vAlign w:val="center"/>
          </w:tcPr>
          <w:p w:rsidR="00C41269" w:rsidRPr="00B96E29" w:rsidRDefault="00C41269" w:rsidP="00DB3DEF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</w:tr>
      <w:tr w:rsidR="00C41269" w:rsidRPr="00B96E29" w:rsidTr="00DB3DEF">
        <w:trPr>
          <w:trHeight w:val="20"/>
          <w:jc w:val="center"/>
        </w:trPr>
        <w:tc>
          <w:tcPr>
            <w:tcW w:w="851" w:type="dxa"/>
            <w:vMerge/>
            <w:shd w:val="clear" w:color="auto" w:fill="auto"/>
            <w:vAlign w:val="center"/>
          </w:tcPr>
          <w:p w:rsidR="00C41269" w:rsidRPr="00B96E29" w:rsidRDefault="00C41269" w:rsidP="00DB3DEF">
            <w:pPr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3286" w:type="dxa"/>
            <w:shd w:val="clear" w:color="auto" w:fill="auto"/>
            <w:vAlign w:val="center"/>
          </w:tcPr>
          <w:p w:rsidR="00C41269" w:rsidRPr="00B96E29" w:rsidRDefault="00C41269" w:rsidP="00DB3DEF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B96E29">
              <w:rPr>
                <w:rFonts w:eastAsia="仿宋_GB2312" w:hint="eastAsia"/>
                <w:kern w:val="0"/>
                <w:sz w:val="20"/>
                <w:szCs w:val="20"/>
              </w:rPr>
              <w:t>广西贵港市神农药业有限公司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C41269" w:rsidRPr="00B96E29" w:rsidRDefault="00C41269" w:rsidP="00DB3DEF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B96E29">
              <w:rPr>
                <w:rFonts w:eastAsia="仿宋_GB2312"/>
                <w:kern w:val="0"/>
                <w:sz w:val="20"/>
                <w:szCs w:val="20"/>
              </w:rPr>
              <w:t>160801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C41269" w:rsidRPr="00B96E29" w:rsidRDefault="00C41269" w:rsidP="00DB3DEF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B96E29">
              <w:rPr>
                <w:rFonts w:eastAsia="仿宋_GB2312" w:hint="eastAsia"/>
                <w:kern w:val="0"/>
                <w:sz w:val="20"/>
                <w:szCs w:val="20"/>
              </w:rPr>
              <w:t>广西贵港市神农药业有限公司</w:t>
            </w: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C41269" w:rsidRPr="00B96E29" w:rsidRDefault="00C41269" w:rsidP="00DB3DEF">
            <w:pPr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auto"/>
            <w:vAlign w:val="center"/>
          </w:tcPr>
          <w:p w:rsidR="00C41269" w:rsidRPr="00B96E29" w:rsidRDefault="00C41269" w:rsidP="00DB3DEF">
            <w:pPr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967" w:type="dxa"/>
            <w:vMerge/>
            <w:shd w:val="clear" w:color="auto" w:fill="auto"/>
            <w:vAlign w:val="center"/>
          </w:tcPr>
          <w:p w:rsidR="00C41269" w:rsidRPr="00B96E29" w:rsidRDefault="00C41269" w:rsidP="00DB3DEF">
            <w:pPr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70" w:type="dxa"/>
            <w:vMerge/>
            <w:shd w:val="clear" w:color="auto" w:fill="auto"/>
            <w:vAlign w:val="center"/>
          </w:tcPr>
          <w:p w:rsidR="00C41269" w:rsidRPr="00B96E29" w:rsidRDefault="00C41269" w:rsidP="00DB3DEF">
            <w:pPr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auto"/>
            <w:vAlign w:val="center"/>
          </w:tcPr>
          <w:p w:rsidR="00C41269" w:rsidRPr="00B96E29" w:rsidRDefault="00C41269" w:rsidP="00DB3DEF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</w:tr>
      <w:tr w:rsidR="00C41269" w:rsidRPr="00B96E29" w:rsidTr="00DB3DEF">
        <w:trPr>
          <w:trHeight w:val="20"/>
          <w:jc w:val="center"/>
        </w:trPr>
        <w:tc>
          <w:tcPr>
            <w:tcW w:w="851" w:type="dxa"/>
            <w:vMerge/>
            <w:shd w:val="clear" w:color="auto" w:fill="auto"/>
            <w:vAlign w:val="center"/>
          </w:tcPr>
          <w:p w:rsidR="00C41269" w:rsidRPr="00B96E29" w:rsidRDefault="00C41269" w:rsidP="00DB3DEF">
            <w:pPr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3286" w:type="dxa"/>
            <w:shd w:val="clear" w:color="auto" w:fill="auto"/>
            <w:vAlign w:val="center"/>
          </w:tcPr>
          <w:p w:rsidR="00C41269" w:rsidRPr="00B96E29" w:rsidRDefault="00C41269" w:rsidP="00DB3DEF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B96E29">
              <w:rPr>
                <w:rFonts w:eastAsia="仿宋_GB2312" w:hint="eastAsia"/>
                <w:kern w:val="0"/>
                <w:sz w:val="20"/>
                <w:szCs w:val="20"/>
              </w:rPr>
              <w:t>广西泰嵘药业有限公司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C41269" w:rsidRPr="00B96E29" w:rsidRDefault="00C41269" w:rsidP="00DB3DEF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B96E29">
              <w:rPr>
                <w:rFonts w:eastAsia="仿宋_GB2312"/>
                <w:kern w:val="0"/>
                <w:sz w:val="20"/>
                <w:szCs w:val="20"/>
              </w:rPr>
              <w:t>160802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C41269" w:rsidRPr="00B96E29" w:rsidRDefault="00C41269" w:rsidP="00DB3DEF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B96E29">
              <w:rPr>
                <w:rFonts w:eastAsia="仿宋_GB2312" w:hint="eastAsia"/>
                <w:kern w:val="0"/>
                <w:sz w:val="20"/>
                <w:szCs w:val="20"/>
              </w:rPr>
              <w:t>广西泰嵘药业有限公司</w:t>
            </w: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C41269" w:rsidRPr="00B96E29" w:rsidRDefault="00C41269" w:rsidP="00DB3DEF">
            <w:pPr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auto"/>
            <w:vAlign w:val="center"/>
          </w:tcPr>
          <w:p w:rsidR="00C41269" w:rsidRPr="00B96E29" w:rsidRDefault="00C41269" w:rsidP="00DB3DEF">
            <w:pPr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967" w:type="dxa"/>
            <w:vMerge/>
            <w:shd w:val="clear" w:color="auto" w:fill="auto"/>
            <w:vAlign w:val="center"/>
          </w:tcPr>
          <w:p w:rsidR="00C41269" w:rsidRPr="00B96E29" w:rsidRDefault="00C41269" w:rsidP="00DB3DEF">
            <w:pPr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70" w:type="dxa"/>
            <w:vMerge/>
            <w:shd w:val="clear" w:color="auto" w:fill="auto"/>
            <w:vAlign w:val="center"/>
          </w:tcPr>
          <w:p w:rsidR="00C41269" w:rsidRPr="00B96E29" w:rsidRDefault="00C41269" w:rsidP="00DB3DEF">
            <w:pPr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auto"/>
            <w:vAlign w:val="center"/>
          </w:tcPr>
          <w:p w:rsidR="00C41269" w:rsidRPr="00B96E29" w:rsidRDefault="00C41269" w:rsidP="00DB3DEF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</w:tr>
      <w:tr w:rsidR="00C41269" w:rsidRPr="00B96E29" w:rsidTr="00DB3DEF">
        <w:trPr>
          <w:trHeight w:val="397"/>
          <w:jc w:val="center"/>
        </w:trPr>
        <w:tc>
          <w:tcPr>
            <w:tcW w:w="851" w:type="dxa"/>
            <w:vMerge/>
            <w:shd w:val="clear" w:color="auto" w:fill="auto"/>
            <w:vAlign w:val="center"/>
          </w:tcPr>
          <w:p w:rsidR="00C41269" w:rsidRPr="00B96E29" w:rsidRDefault="00C41269" w:rsidP="00DB3DEF">
            <w:pPr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3286" w:type="dxa"/>
            <w:shd w:val="clear" w:color="auto" w:fill="auto"/>
            <w:vAlign w:val="center"/>
          </w:tcPr>
          <w:p w:rsidR="00C41269" w:rsidRPr="00B96E29" w:rsidRDefault="00C41269" w:rsidP="00DB3DEF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B96E29">
              <w:rPr>
                <w:rFonts w:eastAsia="仿宋_GB2312" w:hint="eastAsia"/>
                <w:kern w:val="0"/>
                <w:sz w:val="20"/>
                <w:szCs w:val="20"/>
              </w:rPr>
              <w:t>广西张益堂中药饮片有限公司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C41269" w:rsidRPr="00B96E29" w:rsidRDefault="00C41269" w:rsidP="00DB3DEF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B96E29">
              <w:rPr>
                <w:rFonts w:eastAsia="仿宋_GB2312"/>
                <w:kern w:val="0"/>
                <w:sz w:val="20"/>
                <w:szCs w:val="20"/>
              </w:rPr>
              <w:t>1606081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C41269" w:rsidRPr="00B96E29" w:rsidRDefault="00C41269" w:rsidP="00DB3DEF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B96E29">
              <w:rPr>
                <w:rFonts w:eastAsia="仿宋_GB2312" w:hint="eastAsia"/>
                <w:kern w:val="0"/>
                <w:sz w:val="20"/>
                <w:szCs w:val="20"/>
              </w:rPr>
              <w:t>广西玉林民众医药有限公司</w:t>
            </w: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C41269" w:rsidRPr="00B96E29" w:rsidRDefault="00C41269" w:rsidP="00DB3DEF">
            <w:pPr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auto"/>
            <w:vAlign w:val="center"/>
          </w:tcPr>
          <w:p w:rsidR="00C41269" w:rsidRPr="00B96E29" w:rsidRDefault="00C41269" w:rsidP="00DB3DEF">
            <w:pPr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967" w:type="dxa"/>
            <w:vMerge/>
            <w:shd w:val="clear" w:color="auto" w:fill="auto"/>
            <w:vAlign w:val="center"/>
          </w:tcPr>
          <w:p w:rsidR="00C41269" w:rsidRPr="00B96E29" w:rsidRDefault="00C41269" w:rsidP="00DB3DEF">
            <w:pPr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70" w:type="dxa"/>
            <w:vMerge/>
            <w:shd w:val="clear" w:color="auto" w:fill="auto"/>
            <w:vAlign w:val="center"/>
          </w:tcPr>
          <w:p w:rsidR="00C41269" w:rsidRPr="00B96E29" w:rsidRDefault="00C41269" w:rsidP="00DB3DEF">
            <w:pPr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auto"/>
            <w:vAlign w:val="center"/>
          </w:tcPr>
          <w:p w:rsidR="00C41269" w:rsidRPr="00B96E29" w:rsidRDefault="00C41269" w:rsidP="00DB3DEF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</w:tr>
      <w:tr w:rsidR="00C41269" w:rsidRPr="00B96E29" w:rsidTr="00DB3DEF">
        <w:trPr>
          <w:trHeight w:val="20"/>
          <w:jc w:val="center"/>
        </w:trPr>
        <w:tc>
          <w:tcPr>
            <w:tcW w:w="851" w:type="dxa"/>
            <w:vMerge/>
            <w:shd w:val="clear" w:color="auto" w:fill="auto"/>
            <w:vAlign w:val="center"/>
          </w:tcPr>
          <w:p w:rsidR="00C41269" w:rsidRPr="00B96E29" w:rsidRDefault="00C41269" w:rsidP="00DB3DEF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3286" w:type="dxa"/>
            <w:shd w:val="clear" w:color="auto" w:fill="auto"/>
            <w:vAlign w:val="center"/>
          </w:tcPr>
          <w:p w:rsidR="00C41269" w:rsidRPr="00B96E29" w:rsidRDefault="00C41269" w:rsidP="00DB3DEF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B96E29">
              <w:rPr>
                <w:rFonts w:eastAsia="仿宋_GB2312" w:hint="eastAsia"/>
                <w:kern w:val="0"/>
                <w:sz w:val="20"/>
                <w:szCs w:val="20"/>
              </w:rPr>
              <w:t>海口日中天制药有限公司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C41269" w:rsidRPr="00B96E29" w:rsidRDefault="00C41269" w:rsidP="00DB3DEF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B96E29">
              <w:rPr>
                <w:rFonts w:eastAsia="仿宋_GB2312"/>
                <w:kern w:val="0"/>
                <w:sz w:val="20"/>
                <w:szCs w:val="20"/>
              </w:rPr>
              <w:t>20160601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C41269" w:rsidRPr="00B96E29" w:rsidRDefault="00C41269" w:rsidP="00DB3DEF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B96E29">
              <w:rPr>
                <w:rFonts w:eastAsia="仿宋_GB2312" w:hint="eastAsia"/>
                <w:kern w:val="0"/>
                <w:sz w:val="20"/>
                <w:szCs w:val="20"/>
              </w:rPr>
              <w:t>海口日中天制药有限公司</w:t>
            </w: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C41269" w:rsidRPr="00B96E29" w:rsidRDefault="00C41269" w:rsidP="00DB3DEF">
            <w:pPr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auto"/>
            <w:vAlign w:val="center"/>
          </w:tcPr>
          <w:p w:rsidR="00C41269" w:rsidRPr="00B96E29" w:rsidRDefault="00C41269" w:rsidP="00DB3DEF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967" w:type="dxa"/>
            <w:vMerge/>
            <w:shd w:val="clear" w:color="auto" w:fill="auto"/>
            <w:vAlign w:val="center"/>
          </w:tcPr>
          <w:p w:rsidR="00C41269" w:rsidRPr="00B96E29" w:rsidRDefault="00C41269" w:rsidP="00DB3DEF">
            <w:pPr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70" w:type="dxa"/>
            <w:vMerge/>
            <w:shd w:val="clear" w:color="auto" w:fill="auto"/>
            <w:vAlign w:val="center"/>
          </w:tcPr>
          <w:p w:rsidR="00C41269" w:rsidRPr="00B96E29" w:rsidRDefault="00C41269" w:rsidP="00DB3DEF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auto"/>
            <w:vAlign w:val="center"/>
          </w:tcPr>
          <w:p w:rsidR="00C41269" w:rsidRPr="00B96E29" w:rsidRDefault="00C41269" w:rsidP="00DB3DEF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</w:tr>
      <w:tr w:rsidR="00C41269" w:rsidRPr="00B96E29" w:rsidTr="00DB3DEF">
        <w:trPr>
          <w:trHeight w:val="20"/>
          <w:jc w:val="center"/>
        </w:trPr>
        <w:tc>
          <w:tcPr>
            <w:tcW w:w="851" w:type="dxa"/>
            <w:vMerge/>
            <w:shd w:val="clear" w:color="auto" w:fill="auto"/>
            <w:vAlign w:val="center"/>
          </w:tcPr>
          <w:p w:rsidR="00C41269" w:rsidRPr="00B96E29" w:rsidRDefault="00C41269" w:rsidP="00DB3DEF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3286" w:type="dxa"/>
            <w:shd w:val="clear" w:color="auto" w:fill="auto"/>
            <w:vAlign w:val="center"/>
          </w:tcPr>
          <w:p w:rsidR="00C41269" w:rsidRPr="00B96E29" w:rsidRDefault="00C41269" w:rsidP="00DB3DEF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B96E29">
              <w:rPr>
                <w:rFonts w:eastAsia="仿宋_GB2312" w:hint="eastAsia"/>
                <w:kern w:val="0"/>
                <w:sz w:val="20"/>
                <w:szCs w:val="20"/>
              </w:rPr>
              <w:t>江西樟树天齐堂中药饮片有限公司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C41269" w:rsidRPr="00B96E29" w:rsidRDefault="00C41269" w:rsidP="00DB3DEF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B96E29">
              <w:rPr>
                <w:rFonts w:eastAsia="仿宋_GB2312"/>
                <w:kern w:val="0"/>
                <w:sz w:val="20"/>
                <w:szCs w:val="20"/>
              </w:rPr>
              <w:t>1603001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C41269" w:rsidRPr="00B96E29" w:rsidRDefault="00C41269" w:rsidP="00DB3DEF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B96E29">
              <w:rPr>
                <w:rFonts w:eastAsia="仿宋_GB2312" w:hint="eastAsia"/>
                <w:kern w:val="0"/>
                <w:sz w:val="20"/>
                <w:szCs w:val="20"/>
              </w:rPr>
              <w:t>江西好一生大药房有限公司</w:t>
            </w: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C41269" w:rsidRPr="00B96E29" w:rsidRDefault="00C41269" w:rsidP="00DB3DEF">
            <w:pPr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auto"/>
            <w:vAlign w:val="center"/>
          </w:tcPr>
          <w:p w:rsidR="00C41269" w:rsidRPr="00B96E29" w:rsidRDefault="00C41269" w:rsidP="00DB3DEF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967" w:type="dxa"/>
            <w:vMerge/>
            <w:shd w:val="clear" w:color="auto" w:fill="auto"/>
            <w:vAlign w:val="center"/>
          </w:tcPr>
          <w:p w:rsidR="00C41269" w:rsidRPr="00B96E29" w:rsidRDefault="00C41269" w:rsidP="00DB3DEF">
            <w:pPr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70" w:type="dxa"/>
            <w:vMerge/>
            <w:shd w:val="clear" w:color="auto" w:fill="auto"/>
            <w:vAlign w:val="center"/>
          </w:tcPr>
          <w:p w:rsidR="00C41269" w:rsidRPr="00B96E29" w:rsidRDefault="00C41269" w:rsidP="00DB3DEF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auto"/>
            <w:vAlign w:val="center"/>
          </w:tcPr>
          <w:p w:rsidR="00C41269" w:rsidRPr="00B96E29" w:rsidRDefault="00C41269" w:rsidP="00DB3DEF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</w:tr>
      <w:tr w:rsidR="00C41269" w:rsidRPr="00B96E29" w:rsidTr="00DB3DEF">
        <w:trPr>
          <w:trHeight w:val="20"/>
          <w:jc w:val="center"/>
        </w:trPr>
        <w:tc>
          <w:tcPr>
            <w:tcW w:w="851" w:type="dxa"/>
            <w:vMerge/>
            <w:shd w:val="clear" w:color="auto" w:fill="auto"/>
            <w:vAlign w:val="center"/>
          </w:tcPr>
          <w:p w:rsidR="00C41269" w:rsidRPr="00B96E29" w:rsidRDefault="00C41269" w:rsidP="00DB3DEF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3286" w:type="dxa"/>
            <w:vMerge w:val="restart"/>
            <w:shd w:val="clear" w:color="auto" w:fill="auto"/>
            <w:vAlign w:val="center"/>
          </w:tcPr>
          <w:p w:rsidR="00C41269" w:rsidRPr="00B96E29" w:rsidRDefault="00C41269" w:rsidP="00DB3DEF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B96E29">
              <w:rPr>
                <w:rFonts w:eastAsia="仿宋_GB2312" w:hint="eastAsia"/>
                <w:kern w:val="0"/>
                <w:sz w:val="20"/>
                <w:szCs w:val="20"/>
              </w:rPr>
              <w:t>康美药业股份有限公司</w:t>
            </w:r>
          </w:p>
        </w:tc>
        <w:tc>
          <w:tcPr>
            <w:tcW w:w="1276" w:type="dxa"/>
            <w:vMerge w:val="restart"/>
            <w:shd w:val="clear" w:color="auto" w:fill="auto"/>
            <w:vAlign w:val="center"/>
          </w:tcPr>
          <w:p w:rsidR="00C41269" w:rsidRPr="00B96E29" w:rsidRDefault="00C41269" w:rsidP="00DB3DEF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B96E29">
              <w:rPr>
                <w:rFonts w:eastAsia="仿宋_GB2312"/>
                <w:kern w:val="0"/>
                <w:sz w:val="20"/>
                <w:szCs w:val="20"/>
              </w:rPr>
              <w:t>160250191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C41269" w:rsidRPr="00B96E29" w:rsidRDefault="00C41269" w:rsidP="00DB3DEF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B96E29">
              <w:rPr>
                <w:rFonts w:eastAsia="仿宋_GB2312" w:hint="eastAsia"/>
                <w:kern w:val="0"/>
                <w:sz w:val="20"/>
                <w:szCs w:val="20"/>
              </w:rPr>
              <w:t>黑龙江九州通医药有限公司</w:t>
            </w: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C41269" w:rsidRPr="00B96E29" w:rsidRDefault="00C41269" w:rsidP="00DB3DEF">
            <w:pPr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auto"/>
            <w:vAlign w:val="center"/>
          </w:tcPr>
          <w:p w:rsidR="00C41269" w:rsidRPr="00B96E29" w:rsidRDefault="00C41269" w:rsidP="00DB3DEF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967" w:type="dxa"/>
            <w:vMerge/>
            <w:shd w:val="clear" w:color="auto" w:fill="auto"/>
            <w:vAlign w:val="center"/>
          </w:tcPr>
          <w:p w:rsidR="00C41269" w:rsidRPr="00B96E29" w:rsidRDefault="00C41269" w:rsidP="00DB3DEF">
            <w:pPr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70" w:type="dxa"/>
            <w:vMerge/>
            <w:shd w:val="clear" w:color="auto" w:fill="auto"/>
            <w:vAlign w:val="center"/>
          </w:tcPr>
          <w:p w:rsidR="00C41269" w:rsidRPr="00B96E29" w:rsidRDefault="00C41269" w:rsidP="00DB3DEF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auto"/>
            <w:vAlign w:val="center"/>
          </w:tcPr>
          <w:p w:rsidR="00C41269" w:rsidRPr="00B96E29" w:rsidRDefault="00C41269" w:rsidP="00DB3DEF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</w:tr>
      <w:tr w:rsidR="00C41269" w:rsidRPr="00B96E29" w:rsidTr="00DB3DEF">
        <w:trPr>
          <w:trHeight w:val="20"/>
          <w:jc w:val="center"/>
        </w:trPr>
        <w:tc>
          <w:tcPr>
            <w:tcW w:w="851" w:type="dxa"/>
            <w:vMerge/>
            <w:shd w:val="clear" w:color="auto" w:fill="auto"/>
            <w:vAlign w:val="center"/>
          </w:tcPr>
          <w:p w:rsidR="00C41269" w:rsidRPr="00B96E29" w:rsidRDefault="00C41269" w:rsidP="00DB3DEF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3286" w:type="dxa"/>
            <w:vMerge/>
            <w:shd w:val="clear" w:color="auto" w:fill="auto"/>
            <w:vAlign w:val="center"/>
          </w:tcPr>
          <w:p w:rsidR="00C41269" w:rsidRPr="00B96E29" w:rsidRDefault="00C41269" w:rsidP="00DB3DEF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vMerge/>
            <w:shd w:val="clear" w:color="auto" w:fill="auto"/>
            <w:vAlign w:val="center"/>
          </w:tcPr>
          <w:p w:rsidR="00C41269" w:rsidRPr="00B96E29" w:rsidRDefault="00C41269" w:rsidP="00DB3DEF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3402" w:type="dxa"/>
            <w:shd w:val="clear" w:color="auto" w:fill="auto"/>
            <w:vAlign w:val="center"/>
          </w:tcPr>
          <w:p w:rsidR="00C41269" w:rsidRPr="00B96E29" w:rsidRDefault="00C41269" w:rsidP="00DB3DEF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B96E29">
              <w:rPr>
                <w:rFonts w:eastAsia="仿宋_GB2312" w:hint="eastAsia"/>
                <w:kern w:val="0"/>
                <w:sz w:val="20"/>
                <w:szCs w:val="20"/>
              </w:rPr>
              <w:t>黔西南州天地药业贸易有限公司</w:t>
            </w: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C41269" w:rsidRPr="00B96E29" w:rsidRDefault="00C41269" w:rsidP="00DB3DEF">
            <w:pPr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auto"/>
            <w:vAlign w:val="center"/>
          </w:tcPr>
          <w:p w:rsidR="00C41269" w:rsidRPr="00B96E29" w:rsidRDefault="00C41269" w:rsidP="00DB3DEF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967" w:type="dxa"/>
            <w:vMerge/>
            <w:shd w:val="clear" w:color="auto" w:fill="auto"/>
            <w:vAlign w:val="center"/>
          </w:tcPr>
          <w:p w:rsidR="00C41269" w:rsidRPr="00B96E29" w:rsidRDefault="00C41269" w:rsidP="00DB3DEF">
            <w:pPr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70" w:type="dxa"/>
            <w:vMerge/>
            <w:shd w:val="clear" w:color="auto" w:fill="auto"/>
            <w:vAlign w:val="center"/>
          </w:tcPr>
          <w:p w:rsidR="00C41269" w:rsidRPr="00B96E29" w:rsidRDefault="00C41269" w:rsidP="00DB3DEF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auto"/>
            <w:vAlign w:val="center"/>
          </w:tcPr>
          <w:p w:rsidR="00C41269" w:rsidRPr="00B96E29" w:rsidRDefault="00C41269" w:rsidP="00DB3DEF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</w:tr>
      <w:tr w:rsidR="00C41269" w:rsidRPr="00B96E29" w:rsidTr="00DB3DEF">
        <w:trPr>
          <w:trHeight w:val="20"/>
          <w:jc w:val="center"/>
        </w:trPr>
        <w:tc>
          <w:tcPr>
            <w:tcW w:w="851" w:type="dxa"/>
            <w:vMerge/>
            <w:shd w:val="clear" w:color="auto" w:fill="auto"/>
            <w:vAlign w:val="center"/>
          </w:tcPr>
          <w:p w:rsidR="00C41269" w:rsidRPr="00B96E29" w:rsidRDefault="00C41269" w:rsidP="00DB3DEF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3286" w:type="dxa"/>
            <w:vMerge/>
            <w:shd w:val="clear" w:color="auto" w:fill="auto"/>
            <w:vAlign w:val="center"/>
          </w:tcPr>
          <w:p w:rsidR="00C41269" w:rsidRPr="00B96E29" w:rsidRDefault="00C41269" w:rsidP="00DB3DEF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C41269" w:rsidRPr="00B96E29" w:rsidRDefault="00C41269" w:rsidP="00DB3DEF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B96E29">
              <w:rPr>
                <w:rFonts w:eastAsia="仿宋_GB2312"/>
                <w:kern w:val="0"/>
                <w:sz w:val="20"/>
                <w:szCs w:val="20"/>
              </w:rPr>
              <w:t>160350281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C41269" w:rsidRPr="00B96E29" w:rsidRDefault="00C41269" w:rsidP="00DB3DEF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B96E29">
              <w:rPr>
                <w:rFonts w:eastAsia="仿宋_GB2312" w:hint="eastAsia"/>
                <w:kern w:val="0"/>
                <w:sz w:val="20"/>
                <w:szCs w:val="20"/>
              </w:rPr>
              <w:t>青海省富康医药集团有限责任公司</w:t>
            </w: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C41269" w:rsidRPr="00B96E29" w:rsidRDefault="00C41269" w:rsidP="00DB3DEF">
            <w:pPr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auto"/>
            <w:vAlign w:val="center"/>
          </w:tcPr>
          <w:p w:rsidR="00C41269" w:rsidRPr="00B96E29" w:rsidRDefault="00C41269" w:rsidP="00DB3DEF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967" w:type="dxa"/>
            <w:vMerge/>
            <w:shd w:val="clear" w:color="auto" w:fill="auto"/>
            <w:vAlign w:val="center"/>
          </w:tcPr>
          <w:p w:rsidR="00C41269" w:rsidRPr="00B96E29" w:rsidRDefault="00C41269" w:rsidP="00DB3DEF">
            <w:pPr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70" w:type="dxa"/>
            <w:vMerge/>
            <w:shd w:val="clear" w:color="auto" w:fill="auto"/>
            <w:vAlign w:val="center"/>
          </w:tcPr>
          <w:p w:rsidR="00C41269" w:rsidRPr="00B96E29" w:rsidRDefault="00C41269" w:rsidP="00DB3DEF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auto"/>
            <w:vAlign w:val="center"/>
          </w:tcPr>
          <w:p w:rsidR="00C41269" w:rsidRPr="00B96E29" w:rsidRDefault="00C41269" w:rsidP="00DB3DEF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</w:tr>
      <w:tr w:rsidR="00C41269" w:rsidRPr="00B96E29" w:rsidTr="00DB3DEF">
        <w:trPr>
          <w:trHeight w:val="20"/>
          <w:jc w:val="center"/>
        </w:trPr>
        <w:tc>
          <w:tcPr>
            <w:tcW w:w="851" w:type="dxa"/>
            <w:vMerge/>
            <w:shd w:val="clear" w:color="auto" w:fill="auto"/>
            <w:vAlign w:val="center"/>
          </w:tcPr>
          <w:p w:rsidR="00C41269" w:rsidRPr="00B96E29" w:rsidRDefault="00C41269" w:rsidP="00DB3DEF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3286" w:type="dxa"/>
            <w:vMerge/>
            <w:shd w:val="clear" w:color="auto" w:fill="auto"/>
            <w:vAlign w:val="center"/>
          </w:tcPr>
          <w:p w:rsidR="00C41269" w:rsidRPr="00B96E29" w:rsidRDefault="00C41269" w:rsidP="00DB3DEF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C41269" w:rsidRPr="00B96E29" w:rsidRDefault="00C41269" w:rsidP="00DB3DEF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B96E29">
              <w:rPr>
                <w:rFonts w:eastAsia="仿宋_GB2312"/>
                <w:kern w:val="0"/>
                <w:sz w:val="20"/>
                <w:szCs w:val="20"/>
              </w:rPr>
              <w:t>160451101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C41269" w:rsidRPr="00B96E29" w:rsidRDefault="00C41269" w:rsidP="00DB3DEF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B96E29">
              <w:rPr>
                <w:rFonts w:eastAsia="仿宋_GB2312" w:hint="eastAsia"/>
                <w:kern w:val="0"/>
                <w:sz w:val="20"/>
                <w:szCs w:val="20"/>
              </w:rPr>
              <w:t>海南联合广安堂药品超市连锁经营有限公司儋州分店</w:t>
            </w: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C41269" w:rsidRPr="00B96E29" w:rsidRDefault="00C41269" w:rsidP="00DB3DEF">
            <w:pPr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auto"/>
            <w:vAlign w:val="center"/>
          </w:tcPr>
          <w:p w:rsidR="00C41269" w:rsidRPr="00B96E29" w:rsidRDefault="00C41269" w:rsidP="00DB3DEF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967" w:type="dxa"/>
            <w:vMerge/>
            <w:shd w:val="clear" w:color="auto" w:fill="auto"/>
            <w:vAlign w:val="center"/>
          </w:tcPr>
          <w:p w:rsidR="00C41269" w:rsidRPr="00B96E29" w:rsidRDefault="00C41269" w:rsidP="00DB3DEF">
            <w:pPr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70" w:type="dxa"/>
            <w:vMerge/>
            <w:shd w:val="clear" w:color="auto" w:fill="auto"/>
            <w:vAlign w:val="center"/>
          </w:tcPr>
          <w:p w:rsidR="00C41269" w:rsidRPr="00B96E29" w:rsidRDefault="00C41269" w:rsidP="00DB3DEF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auto"/>
            <w:vAlign w:val="center"/>
          </w:tcPr>
          <w:p w:rsidR="00C41269" w:rsidRPr="00B96E29" w:rsidRDefault="00C41269" w:rsidP="00DB3DEF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</w:tr>
      <w:tr w:rsidR="00C41269" w:rsidRPr="00B96E29" w:rsidTr="00DB3DEF">
        <w:trPr>
          <w:trHeight w:val="20"/>
          <w:jc w:val="center"/>
        </w:trPr>
        <w:tc>
          <w:tcPr>
            <w:tcW w:w="851" w:type="dxa"/>
            <w:vMerge/>
            <w:shd w:val="clear" w:color="auto" w:fill="auto"/>
            <w:vAlign w:val="center"/>
          </w:tcPr>
          <w:p w:rsidR="00C41269" w:rsidRPr="00B96E29" w:rsidRDefault="00C41269" w:rsidP="00DB3DEF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3286" w:type="dxa"/>
            <w:vMerge/>
            <w:shd w:val="clear" w:color="auto" w:fill="auto"/>
            <w:vAlign w:val="center"/>
          </w:tcPr>
          <w:p w:rsidR="00C41269" w:rsidRPr="00B96E29" w:rsidRDefault="00C41269" w:rsidP="00DB3DEF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vMerge w:val="restart"/>
            <w:shd w:val="clear" w:color="auto" w:fill="auto"/>
            <w:vAlign w:val="center"/>
          </w:tcPr>
          <w:p w:rsidR="00C41269" w:rsidRPr="00B96E29" w:rsidRDefault="00C41269" w:rsidP="00DB3DEF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B96E29">
              <w:rPr>
                <w:rFonts w:eastAsia="仿宋_GB2312"/>
                <w:kern w:val="0"/>
                <w:sz w:val="20"/>
                <w:szCs w:val="20"/>
              </w:rPr>
              <w:t>160550271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C41269" w:rsidRPr="00B96E29" w:rsidRDefault="00C41269" w:rsidP="00DB3DEF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B96E29">
              <w:rPr>
                <w:rFonts w:eastAsia="仿宋_GB2312" w:hint="eastAsia"/>
                <w:kern w:val="0"/>
                <w:sz w:val="20"/>
                <w:szCs w:val="20"/>
              </w:rPr>
              <w:t>恒泰人民大药房河海店</w:t>
            </w: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C41269" w:rsidRPr="00B96E29" w:rsidRDefault="00C41269" w:rsidP="00DB3DEF">
            <w:pPr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auto"/>
            <w:vAlign w:val="center"/>
          </w:tcPr>
          <w:p w:rsidR="00C41269" w:rsidRPr="00B96E29" w:rsidRDefault="00C41269" w:rsidP="00DB3DEF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967" w:type="dxa"/>
            <w:vMerge/>
            <w:shd w:val="clear" w:color="auto" w:fill="auto"/>
            <w:vAlign w:val="center"/>
          </w:tcPr>
          <w:p w:rsidR="00C41269" w:rsidRPr="00B96E29" w:rsidRDefault="00C41269" w:rsidP="00DB3DEF">
            <w:pPr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70" w:type="dxa"/>
            <w:vMerge/>
            <w:shd w:val="clear" w:color="auto" w:fill="auto"/>
            <w:vAlign w:val="center"/>
          </w:tcPr>
          <w:p w:rsidR="00C41269" w:rsidRPr="00B96E29" w:rsidRDefault="00C41269" w:rsidP="00DB3DEF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auto"/>
            <w:vAlign w:val="center"/>
          </w:tcPr>
          <w:p w:rsidR="00C41269" w:rsidRPr="00B96E29" w:rsidRDefault="00C41269" w:rsidP="00DB3DEF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</w:tr>
      <w:tr w:rsidR="00C41269" w:rsidRPr="00B96E29" w:rsidTr="00DB3DEF">
        <w:trPr>
          <w:trHeight w:val="20"/>
          <w:jc w:val="center"/>
        </w:trPr>
        <w:tc>
          <w:tcPr>
            <w:tcW w:w="851" w:type="dxa"/>
            <w:vMerge/>
            <w:shd w:val="clear" w:color="auto" w:fill="auto"/>
            <w:vAlign w:val="center"/>
          </w:tcPr>
          <w:p w:rsidR="00C41269" w:rsidRPr="00B96E29" w:rsidRDefault="00C41269" w:rsidP="00DB3DEF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3286" w:type="dxa"/>
            <w:vMerge/>
            <w:shd w:val="clear" w:color="auto" w:fill="auto"/>
            <w:vAlign w:val="center"/>
          </w:tcPr>
          <w:p w:rsidR="00C41269" w:rsidRPr="00B96E29" w:rsidRDefault="00C41269" w:rsidP="00DB3DEF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vMerge/>
            <w:shd w:val="clear" w:color="auto" w:fill="auto"/>
            <w:vAlign w:val="center"/>
          </w:tcPr>
          <w:p w:rsidR="00C41269" w:rsidRPr="00B96E29" w:rsidRDefault="00C41269" w:rsidP="00DB3DEF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3402" w:type="dxa"/>
            <w:shd w:val="clear" w:color="auto" w:fill="auto"/>
            <w:vAlign w:val="center"/>
          </w:tcPr>
          <w:p w:rsidR="00C41269" w:rsidRPr="00B96E29" w:rsidRDefault="00C41269" w:rsidP="00DB3DEF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B96E29">
              <w:rPr>
                <w:rFonts w:eastAsia="仿宋_GB2312" w:hint="eastAsia"/>
                <w:kern w:val="0"/>
                <w:sz w:val="20"/>
                <w:szCs w:val="20"/>
              </w:rPr>
              <w:t>岳阳市宝鑫医药有限公司</w:t>
            </w: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C41269" w:rsidRPr="00B96E29" w:rsidRDefault="00C41269" w:rsidP="00DB3DEF">
            <w:pPr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auto"/>
            <w:vAlign w:val="center"/>
          </w:tcPr>
          <w:p w:rsidR="00C41269" w:rsidRPr="00B96E29" w:rsidRDefault="00C41269" w:rsidP="00DB3DEF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967" w:type="dxa"/>
            <w:vMerge/>
            <w:shd w:val="clear" w:color="auto" w:fill="auto"/>
            <w:vAlign w:val="center"/>
          </w:tcPr>
          <w:p w:rsidR="00C41269" w:rsidRPr="00B96E29" w:rsidRDefault="00C41269" w:rsidP="00DB3DEF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70" w:type="dxa"/>
            <w:vMerge/>
            <w:shd w:val="clear" w:color="auto" w:fill="auto"/>
            <w:vAlign w:val="center"/>
          </w:tcPr>
          <w:p w:rsidR="00C41269" w:rsidRPr="00B96E29" w:rsidRDefault="00C41269" w:rsidP="00DB3DEF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auto"/>
            <w:vAlign w:val="center"/>
          </w:tcPr>
          <w:p w:rsidR="00C41269" w:rsidRPr="00B96E29" w:rsidRDefault="00C41269" w:rsidP="00DB3DEF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</w:tr>
      <w:tr w:rsidR="00C41269" w:rsidRPr="00B96E29" w:rsidTr="00DB3DEF">
        <w:trPr>
          <w:trHeight w:val="20"/>
          <w:jc w:val="center"/>
        </w:trPr>
        <w:tc>
          <w:tcPr>
            <w:tcW w:w="851" w:type="dxa"/>
            <w:vMerge/>
            <w:shd w:val="clear" w:color="auto" w:fill="auto"/>
            <w:vAlign w:val="center"/>
          </w:tcPr>
          <w:p w:rsidR="00C41269" w:rsidRPr="00B96E29" w:rsidRDefault="00C41269" w:rsidP="00DB3DEF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3286" w:type="dxa"/>
            <w:shd w:val="clear" w:color="auto" w:fill="auto"/>
            <w:vAlign w:val="center"/>
          </w:tcPr>
          <w:p w:rsidR="00C41269" w:rsidRPr="00B96E29" w:rsidRDefault="00C41269" w:rsidP="00DB3DEF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B96E29">
              <w:rPr>
                <w:rFonts w:eastAsia="仿宋_GB2312" w:hint="eastAsia"/>
                <w:kern w:val="0"/>
                <w:sz w:val="20"/>
                <w:szCs w:val="20"/>
              </w:rPr>
              <w:t>上海真仁堂药业有限公司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C41269" w:rsidRPr="00B96E29" w:rsidRDefault="00C41269" w:rsidP="00DB3DEF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B96E29">
              <w:rPr>
                <w:rFonts w:eastAsia="仿宋_GB2312"/>
                <w:kern w:val="0"/>
                <w:sz w:val="20"/>
                <w:szCs w:val="20"/>
              </w:rPr>
              <w:t>16032301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C41269" w:rsidRPr="00B96E29" w:rsidRDefault="00C41269" w:rsidP="00DB3DEF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B96E29">
              <w:rPr>
                <w:rFonts w:eastAsia="仿宋_GB2312" w:hint="eastAsia"/>
                <w:kern w:val="0"/>
                <w:sz w:val="20"/>
                <w:szCs w:val="20"/>
              </w:rPr>
              <w:t>上海龙威医药有限公司</w:t>
            </w: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C41269" w:rsidRPr="00B96E29" w:rsidRDefault="00C41269" w:rsidP="00DB3DEF">
            <w:pPr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auto"/>
            <w:vAlign w:val="center"/>
          </w:tcPr>
          <w:p w:rsidR="00C41269" w:rsidRPr="00B96E29" w:rsidRDefault="00C41269" w:rsidP="00DB3DEF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967" w:type="dxa"/>
            <w:vMerge/>
            <w:shd w:val="clear" w:color="auto" w:fill="auto"/>
            <w:vAlign w:val="center"/>
          </w:tcPr>
          <w:p w:rsidR="00C41269" w:rsidRPr="00B96E29" w:rsidRDefault="00C41269" w:rsidP="00DB3DEF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70" w:type="dxa"/>
            <w:vMerge/>
            <w:shd w:val="clear" w:color="auto" w:fill="auto"/>
            <w:vAlign w:val="center"/>
          </w:tcPr>
          <w:p w:rsidR="00C41269" w:rsidRPr="00B96E29" w:rsidRDefault="00C41269" w:rsidP="00DB3DEF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auto"/>
            <w:vAlign w:val="center"/>
          </w:tcPr>
          <w:p w:rsidR="00C41269" w:rsidRPr="00B96E29" w:rsidRDefault="00C41269" w:rsidP="00DB3DEF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</w:tr>
      <w:tr w:rsidR="00C41269" w:rsidRPr="00B96E29" w:rsidTr="00DB3DEF">
        <w:trPr>
          <w:trHeight w:val="515"/>
          <w:jc w:val="center"/>
        </w:trPr>
        <w:tc>
          <w:tcPr>
            <w:tcW w:w="851" w:type="dxa"/>
            <w:vMerge/>
            <w:shd w:val="clear" w:color="auto" w:fill="auto"/>
            <w:vAlign w:val="center"/>
          </w:tcPr>
          <w:p w:rsidR="00C41269" w:rsidRPr="00B96E29" w:rsidRDefault="00C41269" w:rsidP="00DB3DEF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3286" w:type="dxa"/>
            <w:shd w:val="clear" w:color="auto" w:fill="auto"/>
            <w:vAlign w:val="center"/>
          </w:tcPr>
          <w:p w:rsidR="00C41269" w:rsidRPr="00B96E29" w:rsidRDefault="00C41269" w:rsidP="00DB3DEF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B96E29">
              <w:rPr>
                <w:rFonts w:eastAsia="仿宋_GB2312" w:hint="eastAsia"/>
                <w:kern w:val="0"/>
                <w:sz w:val="20"/>
                <w:szCs w:val="20"/>
              </w:rPr>
              <w:t>长沙市</w:t>
            </w:r>
            <w:r w:rsidRPr="00FE245E">
              <w:rPr>
                <w:rFonts w:eastAsia="仿宋_GB2312" w:hint="eastAsia"/>
                <w:kern w:val="0"/>
                <w:sz w:val="20"/>
                <w:szCs w:val="20"/>
              </w:rPr>
              <w:t>浩昇中</w:t>
            </w:r>
            <w:r w:rsidRPr="00B96E29">
              <w:rPr>
                <w:rFonts w:eastAsia="仿宋_GB2312" w:hint="eastAsia"/>
                <w:kern w:val="0"/>
                <w:sz w:val="20"/>
                <w:szCs w:val="20"/>
              </w:rPr>
              <w:t>药饮片有限公司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C41269" w:rsidRPr="00B96E29" w:rsidRDefault="00C41269" w:rsidP="00DB3DEF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B96E29">
              <w:rPr>
                <w:rFonts w:eastAsia="仿宋_GB2312"/>
                <w:kern w:val="0"/>
                <w:sz w:val="20"/>
                <w:szCs w:val="20"/>
              </w:rPr>
              <w:t>160401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C41269" w:rsidRPr="00B96E29" w:rsidRDefault="00C41269" w:rsidP="00DB3DEF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B96E29">
              <w:rPr>
                <w:rFonts w:eastAsia="仿宋_GB2312" w:hint="eastAsia"/>
                <w:kern w:val="0"/>
                <w:sz w:val="20"/>
                <w:szCs w:val="20"/>
              </w:rPr>
              <w:t>湖南诺舟大药房连锁有限公司人民东路分店</w:t>
            </w: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C41269" w:rsidRPr="00B96E29" w:rsidRDefault="00C41269" w:rsidP="00DB3DEF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auto"/>
            <w:vAlign w:val="center"/>
          </w:tcPr>
          <w:p w:rsidR="00C41269" w:rsidRPr="00B96E29" w:rsidRDefault="00C41269" w:rsidP="00DB3DEF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967" w:type="dxa"/>
            <w:vMerge/>
            <w:shd w:val="clear" w:color="auto" w:fill="auto"/>
            <w:vAlign w:val="center"/>
          </w:tcPr>
          <w:p w:rsidR="00C41269" w:rsidRPr="00B96E29" w:rsidRDefault="00C41269" w:rsidP="00DB3DEF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70" w:type="dxa"/>
            <w:vMerge/>
            <w:shd w:val="clear" w:color="auto" w:fill="auto"/>
            <w:vAlign w:val="center"/>
          </w:tcPr>
          <w:p w:rsidR="00C41269" w:rsidRPr="00B96E29" w:rsidRDefault="00C41269" w:rsidP="00DB3DEF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auto"/>
            <w:vAlign w:val="center"/>
          </w:tcPr>
          <w:p w:rsidR="00C41269" w:rsidRPr="00B96E29" w:rsidRDefault="00C41269" w:rsidP="00DB3DEF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</w:tr>
      <w:tr w:rsidR="00C41269" w:rsidRPr="00B96E29" w:rsidTr="00DB3DEF">
        <w:trPr>
          <w:trHeight w:val="297"/>
          <w:jc w:val="center"/>
        </w:trPr>
        <w:tc>
          <w:tcPr>
            <w:tcW w:w="851" w:type="dxa"/>
            <w:vMerge/>
            <w:shd w:val="clear" w:color="auto" w:fill="auto"/>
            <w:vAlign w:val="center"/>
          </w:tcPr>
          <w:p w:rsidR="00C41269" w:rsidRPr="00B96E29" w:rsidRDefault="00C41269" w:rsidP="00DB3DEF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3286" w:type="dxa"/>
            <w:shd w:val="clear" w:color="auto" w:fill="auto"/>
            <w:vAlign w:val="center"/>
          </w:tcPr>
          <w:p w:rsidR="00C41269" w:rsidRPr="00B96E29" w:rsidRDefault="00C41269" w:rsidP="00DB3DEF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B96E29">
              <w:rPr>
                <w:rFonts w:eastAsia="仿宋_GB2312" w:hint="eastAsia"/>
                <w:kern w:val="0"/>
                <w:sz w:val="20"/>
                <w:szCs w:val="20"/>
              </w:rPr>
              <w:t>亳州市豪门中药饮片有限公司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C41269" w:rsidRPr="00B96E29" w:rsidRDefault="00C41269" w:rsidP="00DB3DEF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B96E29">
              <w:rPr>
                <w:rFonts w:eastAsia="仿宋_GB2312"/>
                <w:kern w:val="0"/>
                <w:sz w:val="20"/>
                <w:szCs w:val="20"/>
              </w:rPr>
              <w:t>160301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C41269" w:rsidRPr="00B96E29" w:rsidRDefault="00C41269" w:rsidP="00DB3DEF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B96E29">
              <w:rPr>
                <w:rFonts w:eastAsia="仿宋_GB2312" w:hint="eastAsia"/>
                <w:kern w:val="0"/>
                <w:sz w:val="20"/>
                <w:szCs w:val="20"/>
              </w:rPr>
              <w:t>天水市中医医院</w:t>
            </w: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C41269" w:rsidRPr="00B96E29" w:rsidRDefault="00C41269" w:rsidP="00DB3DEF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auto"/>
            <w:vAlign w:val="center"/>
          </w:tcPr>
          <w:p w:rsidR="00C41269" w:rsidRPr="00B96E29" w:rsidRDefault="00C41269" w:rsidP="00DB3DEF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967" w:type="dxa"/>
            <w:vMerge/>
            <w:shd w:val="clear" w:color="auto" w:fill="auto"/>
            <w:vAlign w:val="center"/>
          </w:tcPr>
          <w:p w:rsidR="00C41269" w:rsidRPr="00B96E29" w:rsidRDefault="00C41269" w:rsidP="00DB3DEF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70" w:type="dxa"/>
            <w:vMerge/>
            <w:shd w:val="clear" w:color="auto" w:fill="auto"/>
            <w:vAlign w:val="center"/>
          </w:tcPr>
          <w:p w:rsidR="00C41269" w:rsidRPr="00B96E29" w:rsidRDefault="00C41269" w:rsidP="00DB3DEF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auto"/>
            <w:vAlign w:val="center"/>
          </w:tcPr>
          <w:p w:rsidR="00C41269" w:rsidRPr="00B96E29" w:rsidRDefault="00C41269" w:rsidP="00DB3DEF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B96E29">
              <w:rPr>
                <w:rFonts w:eastAsia="仿宋_GB2312"/>
                <w:kern w:val="0"/>
                <w:sz w:val="24"/>
              </w:rPr>
              <w:t>*</w:t>
            </w:r>
          </w:p>
        </w:tc>
      </w:tr>
      <w:tr w:rsidR="00C41269" w:rsidRPr="00B96E29" w:rsidTr="00DB3DEF">
        <w:trPr>
          <w:trHeight w:val="258"/>
          <w:jc w:val="center"/>
        </w:trPr>
        <w:tc>
          <w:tcPr>
            <w:tcW w:w="851" w:type="dxa"/>
            <w:vMerge/>
            <w:shd w:val="clear" w:color="auto" w:fill="auto"/>
            <w:vAlign w:val="center"/>
          </w:tcPr>
          <w:p w:rsidR="00C41269" w:rsidRPr="00B96E29" w:rsidRDefault="00C41269" w:rsidP="00DB3DEF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3286" w:type="dxa"/>
            <w:shd w:val="clear" w:color="auto" w:fill="auto"/>
            <w:vAlign w:val="center"/>
          </w:tcPr>
          <w:p w:rsidR="00C41269" w:rsidRPr="00B96E29" w:rsidRDefault="00C41269" w:rsidP="00DB3DEF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B96E29">
              <w:rPr>
                <w:rFonts w:eastAsia="仿宋_GB2312" w:hint="eastAsia"/>
                <w:kern w:val="0"/>
                <w:sz w:val="20"/>
                <w:szCs w:val="20"/>
              </w:rPr>
              <w:t>陕西诚和药业有限公司金茂分公司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C41269" w:rsidRPr="00B96E29" w:rsidRDefault="00C41269" w:rsidP="00DB3DEF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B96E29">
              <w:rPr>
                <w:rFonts w:eastAsia="仿宋_GB2312"/>
                <w:kern w:val="0"/>
                <w:sz w:val="20"/>
                <w:szCs w:val="20"/>
              </w:rPr>
              <w:t>160323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C41269" w:rsidRPr="00B96E29" w:rsidRDefault="00C41269" w:rsidP="00DB3DEF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B96E29">
              <w:rPr>
                <w:rFonts w:eastAsia="仿宋_GB2312" w:hint="eastAsia"/>
                <w:kern w:val="0"/>
                <w:sz w:val="20"/>
                <w:szCs w:val="20"/>
              </w:rPr>
              <w:t>崇信县人民医院</w:t>
            </w: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C41269" w:rsidRPr="00B96E29" w:rsidRDefault="00C41269" w:rsidP="00DB3DEF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auto"/>
            <w:vAlign w:val="center"/>
          </w:tcPr>
          <w:p w:rsidR="00C41269" w:rsidRPr="00B96E29" w:rsidRDefault="00C41269" w:rsidP="00DB3DEF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967" w:type="dxa"/>
            <w:vMerge/>
            <w:shd w:val="clear" w:color="auto" w:fill="auto"/>
            <w:vAlign w:val="center"/>
          </w:tcPr>
          <w:p w:rsidR="00C41269" w:rsidRPr="00B96E29" w:rsidRDefault="00C41269" w:rsidP="00DB3DEF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70" w:type="dxa"/>
            <w:vMerge/>
            <w:shd w:val="clear" w:color="auto" w:fill="auto"/>
            <w:vAlign w:val="center"/>
          </w:tcPr>
          <w:p w:rsidR="00C41269" w:rsidRPr="00B96E29" w:rsidRDefault="00C41269" w:rsidP="00DB3DEF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auto"/>
            <w:vAlign w:val="center"/>
          </w:tcPr>
          <w:p w:rsidR="00C41269" w:rsidRPr="00B96E29" w:rsidRDefault="00C41269" w:rsidP="00DB3DEF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B96E29">
              <w:rPr>
                <w:rFonts w:eastAsia="仿宋_GB2312"/>
                <w:kern w:val="0"/>
                <w:sz w:val="24"/>
              </w:rPr>
              <w:t>*</w:t>
            </w:r>
          </w:p>
        </w:tc>
      </w:tr>
      <w:tr w:rsidR="00C41269" w:rsidRPr="00B96E29" w:rsidTr="00DB3DEF">
        <w:trPr>
          <w:trHeight w:val="624"/>
          <w:jc w:val="center"/>
        </w:trPr>
        <w:tc>
          <w:tcPr>
            <w:tcW w:w="851" w:type="dxa"/>
            <w:shd w:val="clear" w:color="auto" w:fill="auto"/>
            <w:vAlign w:val="center"/>
          </w:tcPr>
          <w:p w:rsidR="00C41269" w:rsidRPr="00B96E29" w:rsidRDefault="00C41269" w:rsidP="00DB3DEF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B96E29">
              <w:rPr>
                <w:rFonts w:eastAsia="仿宋_GB2312" w:hint="eastAsia"/>
                <w:kern w:val="0"/>
                <w:sz w:val="20"/>
                <w:szCs w:val="20"/>
              </w:rPr>
              <w:t>连翘</w:t>
            </w:r>
          </w:p>
        </w:tc>
        <w:tc>
          <w:tcPr>
            <w:tcW w:w="3286" w:type="dxa"/>
            <w:shd w:val="clear" w:color="auto" w:fill="auto"/>
            <w:vAlign w:val="center"/>
          </w:tcPr>
          <w:p w:rsidR="00C41269" w:rsidRPr="00B96E29" w:rsidRDefault="00C41269" w:rsidP="00DB3DEF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B96E29">
              <w:rPr>
                <w:rFonts w:eastAsia="仿宋_GB2312" w:hint="eastAsia"/>
                <w:kern w:val="0"/>
                <w:sz w:val="20"/>
                <w:szCs w:val="20"/>
              </w:rPr>
              <w:t>北京亚威中药饮片有限公司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C41269" w:rsidRPr="00B96E29" w:rsidRDefault="00C41269" w:rsidP="00DB3DEF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B96E29">
              <w:rPr>
                <w:rFonts w:eastAsia="仿宋_GB2312"/>
                <w:kern w:val="0"/>
                <w:sz w:val="20"/>
                <w:szCs w:val="20"/>
              </w:rPr>
              <w:t>150601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C41269" w:rsidRPr="00B96E29" w:rsidRDefault="00C41269" w:rsidP="00DB3DEF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B96E29">
              <w:rPr>
                <w:rFonts w:eastAsia="仿宋_GB2312" w:hint="eastAsia"/>
                <w:kern w:val="0"/>
                <w:sz w:val="20"/>
                <w:szCs w:val="20"/>
              </w:rPr>
              <w:t>北京迎宾盛民堂医药销售有限公司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41269" w:rsidRPr="00B96E29" w:rsidRDefault="00C41269" w:rsidP="00DB3DEF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B96E29">
              <w:rPr>
                <w:rFonts w:eastAsia="仿宋_GB2312" w:hint="eastAsia"/>
                <w:kern w:val="0"/>
                <w:sz w:val="20"/>
                <w:szCs w:val="20"/>
              </w:rPr>
              <w:t>《中华人民共和国药典》</w:t>
            </w:r>
            <w:r w:rsidRPr="00B96E29">
              <w:rPr>
                <w:rFonts w:eastAsia="仿宋_GB2312" w:hint="eastAsia"/>
                <w:kern w:val="0"/>
                <w:sz w:val="20"/>
                <w:szCs w:val="20"/>
              </w:rPr>
              <w:t>2010</w:t>
            </w:r>
            <w:r w:rsidRPr="00B96E29">
              <w:rPr>
                <w:rFonts w:eastAsia="仿宋_GB2312" w:hint="eastAsia"/>
                <w:kern w:val="0"/>
                <w:sz w:val="20"/>
                <w:szCs w:val="20"/>
              </w:rPr>
              <w:t>年版一部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C41269" w:rsidRPr="00B96E29" w:rsidRDefault="00C41269" w:rsidP="00DB3DEF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B96E29">
              <w:rPr>
                <w:rFonts w:eastAsia="仿宋_GB2312" w:hint="eastAsia"/>
                <w:kern w:val="0"/>
                <w:sz w:val="20"/>
                <w:szCs w:val="20"/>
              </w:rPr>
              <w:t>不合格</w:t>
            </w:r>
          </w:p>
        </w:tc>
        <w:tc>
          <w:tcPr>
            <w:tcW w:w="1967" w:type="dxa"/>
            <w:shd w:val="clear" w:color="auto" w:fill="auto"/>
            <w:vAlign w:val="center"/>
          </w:tcPr>
          <w:p w:rsidR="00C41269" w:rsidRPr="00B96E29" w:rsidRDefault="00C41269" w:rsidP="00DB3DEF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B96E29">
              <w:rPr>
                <w:rFonts w:eastAsia="仿宋_GB2312" w:hint="eastAsia"/>
                <w:kern w:val="0"/>
                <w:sz w:val="20"/>
                <w:szCs w:val="20"/>
              </w:rPr>
              <w:t>[</w:t>
            </w:r>
            <w:r w:rsidRPr="00B96E29">
              <w:rPr>
                <w:rFonts w:eastAsia="仿宋_GB2312" w:hint="eastAsia"/>
                <w:kern w:val="0"/>
                <w:sz w:val="20"/>
                <w:szCs w:val="20"/>
              </w:rPr>
              <w:t>含量测定</w:t>
            </w:r>
            <w:r w:rsidRPr="00B96E29">
              <w:rPr>
                <w:rFonts w:eastAsia="仿宋_GB2312" w:hint="eastAsia"/>
                <w:kern w:val="0"/>
                <w:sz w:val="20"/>
                <w:szCs w:val="20"/>
              </w:rPr>
              <w:t>]</w:t>
            </w:r>
            <w:r w:rsidRPr="00B96E29">
              <w:rPr>
                <w:rFonts w:eastAsia="仿宋_GB2312" w:hint="eastAsia"/>
                <w:kern w:val="0"/>
                <w:sz w:val="20"/>
                <w:szCs w:val="20"/>
              </w:rPr>
              <w:t>（连翘苷）</w:t>
            </w:r>
          </w:p>
        </w:tc>
        <w:tc>
          <w:tcPr>
            <w:tcW w:w="770" w:type="dxa"/>
            <w:shd w:val="clear" w:color="auto" w:fill="auto"/>
            <w:vAlign w:val="center"/>
          </w:tcPr>
          <w:p w:rsidR="00C41269" w:rsidRPr="00B96E29" w:rsidRDefault="00C41269" w:rsidP="00DB3DEF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B96E29">
              <w:rPr>
                <w:rFonts w:eastAsia="仿宋_GB2312" w:hint="eastAsia"/>
                <w:kern w:val="0"/>
                <w:sz w:val="20"/>
                <w:szCs w:val="20"/>
              </w:rPr>
              <w:t>河北省药品检验研究院</w:t>
            </w:r>
          </w:p>
        </w:tc>
        <w:tc>
          <w:tcPr>
            <w:tcW w:w="756" w:type="dxa"/>
            <w:shd w:val="clear" w:color="auto" w:fill="auto"/>
            <w:vAlign w:val="center"/>
          </w:tcPr>
          <w:p w:rsidR="00C41269" w:rsidRPr="00B96E29" w:rsidRDefault="00C41269" w:rsidP="00DB3DEF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</w:tr>
    </w:tbl>
    <w:p w:rsidR="00C41269" w:rsidRPr="00B96E29" w:rsidRDefault="00C41269" w:rsidP="00BC1C71">
      <w:pPr>
        <w:spacing w:beforeLines="50"/>
        <w:rPr>
          <w:rFonts w:eastAsia="仿宋_GB2312"/>
          <w:sz w:val="24"/>
        </w:rPr>
      </w:pPr>
      <w:r w:rsidRPr="00B96E29">
        <w:rPr>
          <w:rFonts w:eastAsia="仿宋_GB2312"/>
          <w:sz w:val="24"/>
        </w:rPr>
        <w:t>备注：标</w:t>
      </w:r>
      <w:r w:rsidRPr="00B96E29">
        <w:rPr>
          <w:rFonts w:eastAsia="仿宋_GB2312"/>
          <w:sz w:val="24"/>
        </w:rPr>
        <w:t>“</w:t>
      </w:r>
      <w:r w:rsidRPr="00B96E29">
        <w:rPr>
          <w:rFonts w:eastAsia="仿宋_GB2312"/>
          <w:kern w:val="0"/>
          <w:sz w:val="24"/>
        </w:rPr>
        <w:t>*</w:t>
      </w:r>
      <w:r w:rsidRPr="00B96E29">
        <w:rPr>
          <w:rFonts w:eastAsia="仿宋_GB2312"/>
          <w:sz w:val="24"/>
        </w:rPr>
        <w:t>”</w:t>
      </w:r>
      <w:r w:rsidRPr="00B96E29">
        <w:rPr>
          <w:rFonts w:eastAsia="仿宋_GB2312"/>
          <w:sz w:val="24"/>
        </w:rPr>
        <w:t>的药品为标示生产企业否认为该企业生产。</w:t>
      </w:r>
    </w:p>
    <w:sectPr w:rsidR="00C41269" w:rsidRPr="00B96E29" w:rsidSect="004E1006">
      <w:footerReference w:type="even" r:id="rId6"/>
      <w:footerReference w:type="default" r:id="rId7"/>
      <w:pgSz w:w="16838" w:h="11906" w:orient="landscape" w:code="9"/>
      <w:pgMar w:top="1418" w:right="1440" w:bottom="1247" w:left="1440" w:header="851" w:footer="992" w:gutter="0"/>
      <w:cols w:space="425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C0082" w:rsidRDefault="005C0082" w:rsidP="00C41269">
      <w:r>
        <w:separator/>
      </w:r>
    </w:p>
  </w:endnote>
  <w:endnote w:type="continuationSeparator" w:id="1">
    <w:p w:rsidR="005C0082" w:rsidRDefault="005C0082" w:rsidP="00C4126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73EB3" w:rsidRDefault="00B34A3F" w:rsidP="008F323B">
    <w:pPr>
      <w:pStyle w:val="a4"/>
      <w:framePr w:wrap="around" w:vAnchor="text" w:hAnchor="margin" w:xAlign="outside" w:y="1"/>
      <w:rPr>
        <w:rStyle w:val="a5"/>
      </w:rPr>
    </w:pPr>
    <w:r>
      <w:rPr>
        <w:rStyle w:val="a5"/>
      </w:rPr>
      <w:fldChar w:fldCharType="begin"/>
    </w:r>
    <w:r w:rsidR="00590ED1">
      <w:rPr>
        <w:rStyle w:val="a5"/>
      </w:rPr>
      <w:instrText xml:space="preserve">PAGE  </w:instrText>
    </w:r>
    <w:r>
      <w:rPr>
        <w:rStyle w:val="a5"/>
      </w:rPr>
      <w:fldChar w:fldCharType="separate"/>
    </w:r>
    <w:r w:rsidR="00590ED1">
      <w:rPr>
        <w:rStyle w:val="a5"/>
        <w:noProof/>
      </w:rPr>
      <w:t>- 6 -</w:t>
    </w:r>
    <w:r>
      <w:rPr>
        <w:rStyle w:val="a5"/>
      </w:rPr>
      <w:fldChar w:fldCharType="end"/>
    </w:r>
  </w:p>
  <w:p w:rsidR="00A73EB3" w:rsidRDefault="005C0082" w:rsidP="00A73EB3">
    <w:pPr>
      <w:pStyle w:val="a4"/>
      <w:ind w:right="360" w:firstLine="360"/>
    </w:pPr>
  </w:p>
  <w:p w:rsidR="008F323B" w:rsidRDefault="005C0082"/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73EB3" w:rsidRPr="00A73EB3" w:rsidRDefault="00B34A3F" w:rsidP="008F323B">
    <w:pPr>
      <w:pStyle w:val="a4"/>
      <w:framePr w:wrap="around" w:vAnchor="text" w:hAnchor="margin" w:xAlign="outside" w:y="1"/>
      <w:rPr>
        <w:rStyle w:val="a5"/>
        <w:rFonts w:ascii="宋体" w:hAnsi="宋体"/>
        <w:sz w:val="28"/>
        <w:szCs w:val="28"/>
      </w:rPr>
    </w:pPr>
    <w:r w:rsidRPr="00A73EB3">
      <w:rPr>
        <w:rStyle w:val="a5"/>
        <w:rFonts w:ascii="宋体" w:hAnsi="宋体"/>
        <w:sz w:val="28"/>
        <w:szCs w:val="28"/>
      </w:rPr>
      <w:fldChar w:fldCharType="begin"/>
    </w:r>
    <w:r w:rsidR="00590ED1" w:rsidRPr="00A73EB3">
      <w:rPr>
        <w:rStyle w:val="a5"/>
        <w:rFonts w:ascii="宋体" w:hAnsi="宋体"/>
        <w:sz w:val="28"/>
        <w:szCs w:val="28"/>
      </w:rPr>
      <w:instrText xml:space="preserve">PAGE  </w:instrText>
    </w:r>
    <w:r w:rsidRPr="00A73EB3">
      <w:rPr>
        <w:rStyle w:val="a5"/>
        <w:rFonts w:ascii="宋体" w:hAnsi="宋体"/>
        <w:sz w:val="28"/>
        <w:szCs w:val="28"/>
      </w:rPr>
      <w:fldChar w:fldCharType="separate"/>
    </w:r>
    <w:r w:rsidR="004E1006">
      <w:rPr>
        <w:rStyle w:val="a5"/>
        <w:rFonts w:ascii="宋体" w:hAnsi="宋体"/>
        <w:noProof/>
        <w:sz w:val="28"/>
        <w:szCs w:val="28"/>
      </w:rPr>
      <w:t>1</w:t>
    </w:r>
    <w:r w:rsidRPr="00A73EB3">
      <w:rPr>
        <w:rStyle w:val="a5"/>
        <w:rFonts w:ascii="宋体" w:hAnsi="宋体"/>
        <w:sz w:val="28"/>
        <w:szCs w:val="28"/>
      </w:rPr>
      <w:fldChar w:fldCharType="end"/>
    </w:r>
  </w:p>
  <w:p w:rsidR="00A73EB3" w:rsidRDefault="005C0082" w:rsidP="00A73EB3">
    <w:pPr>
      <w:pStyle w:val="a4"/>
      <w:ind w:right="360" w:firstLine="360"/>
    </w:pPr>
  </w:p>
  <w:p w:rsidR="008F323B" w:rsidRDefault="005C0082"/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C0082" w:rsidRDefault="005C0082" w:rsidP="00C41269">
      <w:r>
        <w:separator/>
      </w:r>
    </w:p>
  </w:footnote>
  <w:footnote w:type="continuationSeparator" w:id="1">
    <w:p w:rsidR="005C0082" w:rsidRDefault="005C0082" w:rsidP="00C4126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47718"/>
    <w:rsid w:val="004E1006"/>
    <w:rsid w:val="00590ED1"/>
    <w:rsid w:val="005C0082"/>
    <w:rsid w:val="00947718"/>
    <w:rsid w:val="00B34A3F"/>
    <w:rsid w:val="00BC1C71"/>
    <w:rsid w:val="00C41269"/>
    <w:rsid w:val="00F033A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126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4126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41269"/>
    <w:rPr>
      <w:sz w:val="18"/>
      <w:szCs w:val="18"/>
    </w:rPr>
  </w:style>
  <w:style w:type="paragraph" w:styleId="a4">
    <w:name w:val="footer"/>
    <w:basedOn w:val="a"/>
    <w:link w:val="Char0"/>
    <w:unhideWhenUsed/>
    <w:rsid w:val="00C4126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41269"/>
    <w:rPr>
      <w:sz w:val="18"/>
      <w:szCs w:val="18"/>
    </w:rPr>
  </w:style>
  <w:style w:type="character" w:styleId="a5">
    <w:name w:val="page number"/>
    <w:basedOn w:val="a0"/>
    <w:rsid w:val="00C4126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126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4126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41269"/>
    <w:rPr>
      <w:sz w:val="18"/>
      <w:szCs w:val="18"/>
    </w:rPr>
  </w:style>
  <w:style w:type="paragraph" w:styleId="a4">
    <w:name w:val="footer"/>
    <w:basedOn w:val="a"/>
    <w:link w:val="Char0"/>
    <w:unhideWhenUsed/>
    <w:rsid w:val="00C4126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41269"/>
    <w:rPr>
      <w:sz w:val="18"/>
      <w:szCs w:val="18"/>
    </w:rPr>
  </w:style>
  <w:style w:type="character" w:styleId="a5">
    <w:name w:val="page number"/>
    <w:basedOn w:val="a0"/>
    <w:rsid w:val="00C4126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microsoft.com/office/2007/relationships/stylesWithEffects" Target="stylesWithEffect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246</Words>
  <Characters>1408</Characters>
  <Application>Microsoft Office Word</Application>
  <DocSecurity>0</DocSecurity>
  <Lines>11</Lines>
  <Paragraphs>3</Paragraphs>
  <ScaleCrop>false</ScaleCrop>
  <Company>CFDA</Company>
  <LinksUpToDate>false</LinksUpToDate>
  <CharactersWithSpaces>1651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耿欣</dc:creator>
  <cp:lastModifiedBy>wxl</cp:lastModifiedBy>
  <cp:revision>2</cp:revision>
  <dcterms:created xsi:type="dcterms:W3CDTF">2017-04-20T09:04:00Z</dcterms:created>
  <dcterms:modified xsi:type="dcterms:W3CDTF">2017-04-20T09:04:00Z</dcterms:modified>
</cp:coreProperties>
</file>